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4FE3" w14:textId="077DC524" w:rsidR="00A32EBC" w:rsidRPr="00944956" w:rsidRDefault="00A32EBC" w:rsidP="00944956">
      <w:pPr>
        <w:jc w:val="center"/>
        <w:rPr>
          <w:rFonts w:ascii="Arial" w:hAnsi="Arial" w:cs="Arial"/>
          <w:b/>
          <w:bCs/>
          <w:sz w:val="24"/>
          <w:u w:val="single"/>
        </w:rPr>
      </w:pPr>
      <w:r w:rsidRPr="00944956">
        <w:rPr>
          <w:rFonts w:ascii="Arial" w:hAnsi="Arial" w:cs="Arial"/>
          <w:b/>
          <w:bCs/>
          <w:sz w:val="24"/>
          <w:u w:val="single"/>
        </w:rPr>
        <w:t xml:space="preserve">Tehnične specifikacije </w:t>
      </w:r>
      <w:r w:rsidR="001B1EE1" w:rsidRPr="00944956">
        <w:rPr>
          <w:rFonts w:ascii="Arial" w:hAnsi="Arial" w:cs="Arial"/>
          <w:b/>
          <w:bCs/>
          <w:sz w:val="24"/>
          <w:u w:val="single"/>
        </w:rPr>
        <w:t>za dobavo</w:t>
      </w:r>
      <w:r w:rsidR="00944956" w:rsidRPr="00944956">
        <w:rPr>
          <w:rFonts w:ascii="Arial" w:hAnsi="Arial" w:cs="Arial"/>
          <w:sz w:val="24"/>
          <w:u w:val="single"/>
        </w:rPr>
        <w:t xml:space="preserve"> </w:t>
      </w:r>
      <w:r w:rsidR="00944956" w:rsidRPr="00944956">
        <w:rPr>
          <w:rFonts w:ascii="Arial" w:hAnsi="Arial" w:cs="Arial"/>
          <w:b/>
          <w:bCs/>
          <w:sz w:val="24"/>
          <w:u w:val="single"/>
        </w:rPr>
        <w:t>specialnega  tovornega  vozila z nadgradnjo za praznjenje in čiščenje greznic, MKČN in kanalizacije</w:t>
      </w:r>
    </w:p>
    <w:p w14:paraId="22507FD9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05456D25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>Motor:</w:t>
      </w:r>
    </w:p>
    <w:p w14:paraId="5378D897" w14:textId="77777777" w:rsidR="00A32EBC" w:rsidRPr="00944956" w:rsidRDefault="00A32EBC" w:rsidP="00A32EBC">
      <w:pPr>
        <w:pStyle w:val="Odstavekseznama"/>
        <w:numPr>
          <w:ilvl w:val="0"/>
          <w:numId w:val="1"/>
        </w:numPr>
        <w:rPr>
          <w:rFonts w:ascii="Arial" w:hAnsi="Arial" w:cs="Arial"/>
          <w:szCs w:val="22"/>
        </w:rPr>
      </w:pPr>
      <w:proofErr w:type="spellStart"/>
      <w:r w:rsidRPr="00944956">
        <w:rPr>
          <w:rFonts w:ascii="Arial" w:hAnsi="Arial" w:cs="Arial"/>
          <w:szCs w:val="22"/>
        </w:rPr>
        <w:t>diesel</w:t>
      </w:r>
      <w:proofErr w:type="spellEnd"/>
      <w:r w:rsidRPr="00944956">
        <w:rPr>
          <w:rFonts w:ascii="Arial" w:hAnsi="Arial" w:cs="Arial"/>
          <w:szCs w:val="22"/>
        </w:rPr>
        <w:t xml:space="preserve"> s turbinskim polnilnikom in vbrizgavanjem goriva, ki ustreza direktivi CCE EURO 6  </w:t>
      </w:r>
    </w:p>
    <w:p w14:paraId="5E1A02E1" w14:textId="77777777" w:rsidR="00A32EBC" w:rsidRPr="00944956" w:rsidRDefault="00A32EBC" w:rsidP="00A32EBC">
      <w:pPr>
        <w:pStyle w:val="Odstavekseznama"/>
        <w:numPr>
          <w:ilvl w:val="0"/>
          <w:numId w:val="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moč                                                                </w:t>
      </w:r>
      <w:r w:rsidRPr="00944956">
        <w:rPr>
          <w:rFonts w:ascii="Arial" w:hAnsi="Arial" w:cs="Arial"/>
          <w:szCs w:val="22"/>
        </w:rPr>
        <w:tab/>
        <w:t xml:space="preserve"> min. 500 KM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26ED4C67" w14:textId="77777777" w:rsidR="00A32EBC" w:rsidRPr="00944956" w:rsidRDefault="00A32EBC" w:rsidP="00A32EBC">
      <w:pPr>
        <w:pStyle w:val="Odstavekseznama"/>
        <w:numPr>
          <w:ilvl w:val="0"/>
          <w:numId w:val="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Navor                                                              </w:t>
      </w:r>
      <w:r w:rsidRPr="00944956">
        <w:rPr>
          <w:rFonts w:ascii="Arial" w:hAnsi="Arial" w:cs="Arial"/>
          <w:szCs w:val="22"/>
        </w:rPr>
        <w:tab/>
        <w:t xml:space="preserve"> min. 2500 </w:t>
      </w:r>
      <w:proofErr w:type="spellStart"/>
      <w:r w:rsidRPr="00944956">
        <w:rPr>
          <w:rFonts w:ascii="Arial" w:hAnsi="Arial" w:cs="Arial"/>
          <w:szCs w:val="22"/>
        </w:rPr>
        <w:t>Nm</w:t>
      </w:r>
      <w:proofErr w:type="spellEnd"/>
      <w:r w:rsidRPr="00944956">
        <w:rPr>
          <w:rFonts w:ascii="Arial" w:hAnsi="Arial" w:cs="Arial"/>
          <w:szCs w:val="22"/>
        </w:rPr>
        <w:t xml:space="preserve">.  </w:t>
      </w:r>
    </w:p>
    <w:p w14:paraId="7898DD03" w14:textId="77777777" w:rsidR="00A32EBC" w:rsidRPr="00944956" w:rsidRDefault="00A32EBC" w:rsidP="00A32EBC">
      <w:pPr>
        <w:pStyle w:val="Odstavekseznama"/>
        <w:numPr>
          <w:ilvl w:val="0"/>
          <w:numId w:val="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Gibna prostornina                                           </w:t>
      </w:r>
      <w:r w:rsidRPr="00944956">
        <w:rPr>
          <w:rFonts w:ascii="Arial" w:hAnsi="Arial" w:cs="Arial"/>
          <w:szCs w:val="22"/>
        </w:rPr>
        <w:tab/>
        <w:t xml:space="preserve"> min. 13 l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1B63B4E0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5B1EC7B8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>Mere in teža:</w:t>
      </w:r>
    </w:p>
    <w:p w14:paraId="46E0CF96" w14:textId="77777777" w:rsidR="00A32EBC" w:rsidRPr="00944956" w:rsidRDefault="00A32EBC" w:rsidP="00A32EBC">
      <w:pPr>
        <w:pStyle w:val="Odstavekseznama"/>
        <w:numPr>
          <w:ilvl w:val="0"/>
          <w:numId w:val="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višina z nadgradnjo 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</w:r>
      <w:proofErr w:type="spellStart"/>
      <w:r w:rsidRPr="00944956">
        <w:rPr>
          <w:rFonts w:ascii="Arial" w:hAnsi="Arial" w:cs="Arial"/>
          <w:szCs w:val="22"/>
        </w:rPr>
        <w:t>max</w:t>
      </w:r>
      <w:proofErr w:type="spellEnd"/>
      <w:r w:rsidRPr="00944956">
        <w:rPr>
          <w:rFonts w:ascii="Arial" w:hAnsi="Arial" w:cs="Arial"/>
          <w:szCs w:val="22"/>
        </w:rPr>
        <w:t xml:space="preserve">. 4000 mm </w:t>
      </w:r>
    </w:p>
    <w:p w14:paraId="39887CFE" w14:textId="77777777" w:rsidR="00A32EBC" w:rsidRPr="00944956" w:rsidRDefault="00A32EBC" w:rsidP="00A32EBC">
      <w:pPr>
        <w:pStyle w:val="Odstavekseznama"/>
        <w:numPr>
          <w:ilvl w:val="0"/>
          <w:numId w:val="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dolžina z nadgradnjo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</w:r>
      <w:proofErr w:type="spellStart"/>
      <w:r w:rsidRPr="00944956">
        <w:rPr>
          <w:rFonts w:ascii="Arial" w:hAnsi="Arial" w:cs="Arial"/>
          <w:szCs w:val="22"/>
        </w:rPr>
        <w:t>max</w:t>
      </w:r>
      <w:proofErr w:type="spellEnd"/>
      <w:r w:rsidRPr="00944956">
        <w:rPr>
          <w:rFonts w:ascii="Arial" w:hAnsi="Arial" w:cs="Arial"/>
          <w:szCs w:val="22"/>
        </w:rPr>
        <w:t xml:space="preserve">. 9000 mm </w:t>
      </w:r>
    </w:p>
    <w:p w14:paraId="442FEB66" w14:textId="31A43B0D" w:rsidR="00A32EBC" w:rsidRPr="00944956" w:rsidRDefault="00A32EBC" w:rsidP="00A32EBC">
      <w:pPr>
        <w:pStyle w:val="Odstavekseznama"/>
        <w:numPr>
          <w:ilvl w:val="0"/>
          <w:numId w:val="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širina z nadgradnjo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="00944956">
        <w:rPr>
          <w:rFonts w:ascii="Arial" w:hAnsi="Arial" w:cs="Arial"/>
          <w:szCs w:val="22"/>
        </w:rPr>
        <w:t xml:space="preserve">           </w:t>
      </w:r>
      <w:proofErr w:type="spellStart"/>
      <w:r w:rsidRPr="00944956">
        <w:rPr>
          <w:rFonts w:ascii="Arial" w:hAnsi="Arial" w:cs="Arial"/>
          <w:szCs w:val="22"/>
        </w:rPr>
        <w:t>max</w:t>
      </w:r>
      <w:proofErr w:type="spellEnd"/>
      <w:r w:rsidRPr="00944956">
        <w:rPr>
          <w:rFonts w:ascii="Arial" w:hAnsi="Arial" w:cs="Arial"/>
          <w:szCs w:val="22"/>
        </w:rPr>
        <w:t xml:space="preserve">. 2550 mm </w:t>
      </w:r>
    </w:p>
    <w:p w14:paraId="7D667AB2" w14:textId="047A1E58" w:rsidR="00A32EBC" w:rsidRPr="00944956" w:rsidRDefault="00A32EBC" w:rsidP="00A32EBC">
      <w:pPr>
        <w:pStyle w:val="Odstavekseznama"/>
        <w:numPr>
          <w:ilvl w:val="0"/>
          <w:numId w:val="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medosna razdalja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</w:r>
      <w:proofErr w:type="spellStart"/>
      <w:r w:rsidRPr="00944956">
        <w:rPr>
          <w:rFonts w:ascii="Arial" w:hAnsi="Arial" w:cs="Arial"/>
          <w:szCs w:val="22"/>
        </w:rPr>
        <w:t>max</w:t>
      </w:r>
      <w:proofErr w:type="spellEnd"/>
      <w:r w:rsidRPr="00944956">
        <w:rPr>
          <w:rFonts w:ascii="Arial" w:hAnsi="Arial" w:cs="Arial"/>
          <w:szCs w:val="22"/>
        </w:rPr>
        <w:t xml:space="preserve">. 3350 mm </w:t>
      </w:r>
    </w:p>
    <w:p w14:paraId="5F7E0C47" w14:textId="5BEAC76C" w:rsidR="00A32EBC" w:rsidRPr="00944956" w:rsidRDefault="00A32EBC" w:rsidP="00A32EBC">
      <w:pPr>
        <w:pStyle w:val="Odstavekseznama"/>
        <w:numPr>
          <w:ilvl w:val="0"/>
          <w:numId w:val="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tehnična nosilnost prve osi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min. 8500 kg </w:t>
      </w:r>
    </w:p>
    <w:p w14:paraId="01A9E553" w14:textId="58F14F94" w:rsidR="00A32EBC" w:rsidRPr="00944956" w:rsidRDefault="00A32EBC" w:rsidP="00A32EBC">
      <w:pPr>
        <w:pStyle w:val="Odstavekseznama"/>
        <w:numPr>
          <w:ilvl w:val="0"/>
          <w:numId w:val="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tehnična nosilnost pogonske  2. osi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min. 11000 kg </w:t>
      </w:r>
    </w:p>
    <w:p w14:paraId="6DCF5959" w14:textId="3C86B656" w:rsidR="00A32EBC" w:rsidRPr="00944956" w:rsidRDefault="00A32EBC" w:rsidP="00A32EBC">
      <w:pPr>
        <w:pStyle w:val="Odstavekseznama"/>
        <w:numPr>
          <w:ilvl w:val="0"/>
          <w:numId w:val="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tehnična nosilnost 3. </w:t>
      </w:r>
      <w:proofErr w:type="spellStart"/>
      <w:r w:rsidRPr="00944956">
        <w:rPr>
          <w:rFonts w:ascii="Arial" w:hAnsi="Arial" w:cs="Arial"/>
          <w:szCs w:val="22"/>
        </w:rPr>
        <w:t>zatečne</w:t>
      </w:r>
      <w:proofErr w:type="spellEnd"/>
      <w:r w:rsidRPr="00944956">
        <w:rPr>
          <w:rFonts w:ascii="Arial" w:hAnsi="Arial" w:cs="Arial"/>
          <w:szCs w:val="22"/>
        </w:rPr>
        <w:t xml:space="preserve"> in dvižne osi </w:t>
      </w:r>
      <w:r w:rsidRPr="00944956">
        <w:rPr>
          <w:rFonts w:ascii="Arial" w:hAnsi="Arial" w:cs="Arial"/>
          <w:szCs w:val="22"/>
        </w:rPr>
        <w:tab/>
        <w:t xml:space="preserve">min. 8000 kg </w:t>
      </w:r>
    </w:p>
    <w:p w14:paraId="46A38E04" w14:textId="77777777" w:rsidR="00A32EBC" w:rsidRPr="00944956" w:rsidRDefault="00A32EBC" w:rsidP="00A32EBC">
      <w:pPr>
        <w:pStyle w:val="Odstavekseznama"/>
        <w:numPr>
          <w:ilvl w:val="0"/>
          <w:numId w:val="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skupna dovoljena masa 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</w:r>
      <w:r w:rsidRPr="00944956">
        <w:rPr>
          <w:rFonts w:ascii="Arial" w:hAnsi="Arial" w:cs="Arial"/>
          <w:szCs w:val="22"/>
        </w:rPr>
        <w:tab/>
      </w:r>
      <w:proofErr w:type="spellStart"/>
      <w:r w:rsidRPr="00944956">
        <w:rPr>
          <w:rFonts w:ascii="Arial" w:hAnsi="Arial" w:cs="Arial"/>
          <w:szCs w:val="22"/>
        </w:rPr>
        <w:t>max</w:t>
      </w:r>
      <w:proofErr w:type="spellEnd"/>
      <w:r w:rsidRPr="00944956">
        <w:rPr>
          <w:rFonts w:ascii="Arial" w:hAnsi="Arial" w:cs="Arial"/>
          <w:szCs w:val="22"/>
        </w:rPr>
        <w:t xml:space="preserve">. 26000 kg  </w:t>
      </w:r>
    </w:p>
    <w:p w14:paraId="0B8BF703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138FF37A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>Menjalnik, odgon:</w:t>
      </w:r>
    </w:p>
    <w:p w14:paraId="147C4A71" w14:textId="73401C9B" w:rsidR="00A32EBC" w:rsidRPr="00944956" w:rsidRDefault="00A32EBC" w:rsidP="00A32EBC">
      <w:pPr>
        <w:pStyle w:val="Odstavekseznama"/>
        <w:numPr>
          <w:ilvl w:val="0"/>
          <w:numId w:val="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avtomatski robotiziran, avtomatski  vključno z motorno zavoro</w:t>
      </w:r>
      <w:r w:rsidR="00A07141">
        <w:rPr>
          <w:rFonts w:ascii="Arial" w:hAnsi="Arial" w:cs="Arial"/>
          <w:szCs w:val="22"/>
        </w:rPr>
        <w:t>;</w:t>
      </w:r>
    </w:p>
    <w:p w14:paraId="7F409096" w14:textId="0EDEC1C2" w:rsidR="00A32EBC" w:rsidRPr="00944956" w:rsidRDefault="00A32EBC" w:rsidP="00A32EBC">
      <w:pPr>
        <w:pStyle w:val="Odstavekseznama"/>
        <w:numPr>
          <w:ilvl w:val="0"/>
          <w:numId w:val="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ročno pretikanje v avtomatskem načinu</w:t>
      </w:r>
      <w:r w:rsidR="00A07141">
        <w:rPr>
          <w:rFonts w:ascii="Arial" w:hAnsi="Arial" w:cs="Arial"/>
          <w:szCs w:val="22"/>
        </w:rPr>
        <w:t>;</w:t>
      </w:r>
    </w:p>
    <w:p w14:paraId="6AF7CBE4" w14:textId="4C748285" w:rsidR="00A32EBC" w:rsidRPr="00944956" w:rsidRDefault="00A32EBC" w:rsidP="00A32EBC">
      <w:pPr>
        <w:pStyle w:val="Odstavekseznama"/>
        <w:numPr>
          <w:ilvl w:val="0"/>
          <w:numId w:val="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zapora diferenciala</w:t>
      </w:r>
      <w:r w:rsidR="00A07141">
        <w:rPr>
          <w:rFonts w:ascii="Arial" w:hAnsi="Arial" w:cs="Arial"/>
          <w:szCs w:val="22"/>
        </w:rPr>
        <w:t>;</w:t>
      </w:r>
    </w:p>
    <w:p w14:paraId="3F55DE58" w14:textId="5DF440A2" w:rsidR="00A32EBC" w:rsidRPr="00944956" w:rsidRDefault="00A32EBC" w:rsidP="00A32EBC">
      <w:pPr>
        <w:pStyle w:val="Odstavekseznama"/>
        <w:numPr>
          <w:ilvl w:val="0"/>
          <w:numId w:val="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pomožni odgon</w:t>
      </w:r>
      <w:r w:rsidR="00A07141">
        <w:rPr>
          <w:rFonts w:ascii="Arial" w:hAnsi="Arial" w:cs="Arial"/>
          <w:szCs w:val="22"/>
        </w:rPr>
        <w:t>.</w:t>
      </w:r>
    </w:p>
    <w:p w14:paraId="5C3F9AD4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0F238E16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 xml:space="preserve">Kabina: </w:t>
      </w:r>
    </w:p>
    <w:p w14:paraId="620E9804" w14:textId="7E606230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bela barva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64EAA9DE" w14:textId="6D726ACF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zračno vzmetena kabina</w:t>
      </w:r>
      <w:r w:rsidR="00A07141">
        <w:rPr>
          <w:rFonts w:ascii="Arial" w:hAnsi="Arial" w:cs="Arial"/>
          <w:szCs w:val="22"/>
        </w:rPr>
        <w:t>;</w:t>
      </w:r>
    </w:p>
    <w:p w14:paraId="19839061" w14:textId="7BA81D82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prednji kovinski odbijač</w:t>
      </w:r>
      <w:r w:rsidR="00A07141">
        <w:rPr>
          <w:rFonts w:ascii="Arial" w:hAnsi="Arial" w:cs="Arial"/>
          <w:szCs w:val="22"/>
        </w:rPr>
        <w:t>;</w:t>
      </w:r>
    </w:p>
    <w:p w14:paraId="67468DD6" w14:textId="7B810F24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podaljšana dnevna kabina z možnostjo shranjevanja za sedeži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18BC3837" w14:textId="212ECF4B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zunanja kaseta na obeh straneh kabine z min. 80 l prostora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07C557EC" w14:textId="1BD3236D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avtomatska klimatska naprava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38CAA637" w14:textId="1AE88691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zračno vzmeten voznikov sedež z naslonjalom</w:t>
      </w:r>
      <w:r w:rsidR="00A07141">
        <w:rPr>
          <w:rFonts w:ascii="Arial" w:hAnsi="Arial" w:cs="Arial"/>
          <w:szCs w:val="22"/>
        </w:rPr>
        <w:t>;</w:t>
      </w:r>
    </w:p>
    <w:p w14:paraId="51576FA2" w14:textId="657F3567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sedež za sovoznika</w:t>
      </w:r>
      <w:r w:rsidR="00A07141">
        <w:rPr>
          <w:rFonts w:ascii="Arial" w:hAnsi="Arial" w:cs="Arial"/>
          <w:szCs w:val="22"/>
        </w:rPr>
        <w:t>;</w:t>
      </w:r>
    </w:p>
    <w:p w14:paraId="22628A05" w14:textId="5C308A41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ogrevana ogledala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3955B86F" w14:textId="7F41D4B1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pomožno ogledalo za sprednji spodnji del kabine</w:t>
      </w:r>
      <w:r w:rsidR="00A07141">
        <w:rPr>
          <w:rFonts w:ascii="Arial" w:hAnsi="Arial" w:cs="Arial"/>
          <w:szCs w:val="22"/>
        </w:rPr>
        <w:t>;</w:t>
      </w:r>
    </w:p>
    <w:p w14:paraId="28915344" w14:textId="1B897EE4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električno nastavljiva ogledala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6A34227B" w14:textId="16B06C1C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širokokotna voznikova in sovoznikova ogledala</w:t>
      </w:r>
      <w:r w:rsidR="00A07141">
        <w:rPr>
          <w:rFonts w:ascii="Arial" w:hAnsi="Arial" w:cs="Arial"/>
          <w:szCs w:val="22"/>
        </w:rPr>
        <w:t>;</w:t>
      </w:r>
    </w:p>
    <w:p w14:paraId="6D1BAD29" w14:textId="093028B2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izpušna cev pokončno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59CEEDFC" w14:textId="6C2B67EE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strešno okno</w:t>
      </w:r>
      <w:r w:rsidR="00A07141">
        <w:rPr>
          <w:rFonts w:ascii="Arial" w:hAnsi="Arial" w:cs="Arial"/>
          <w:szCs w:val="22"/>
        </w:rPr>
        <w:t>;</w:t>
      </w:r>
    </w:p>
    <w:p w14:paraId="728CD28E" w14:textId="04F8A610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led dnevne luči</w:t>
      </w:r>
      <w:r w:rsidR="00A07141">
        <w:rPr>
          <w:rFonts w:ascii="Arial" w:hAnsi="Arial" w:cs="Arial"/>
          <w:szCs w:val="22"/>
        </w:rPr>
        <w:t>;</w:t>
      </w:r>
    </w:p>
    <w:p w14:paraId="1F769503" w14:textId="520754A1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meglenke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233F5EA5" w14:textId="749F4933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zaščita zadnjih luči</w:t>
      </w:r>
      <w:r w:rsidR="00A07141">
        <w:rPr>
          <w:rFonts w:ascii="Arial" w:hAnsi="Arial" w:cs="Arial"/>
          <w:szCs w:val="22"/>
        </w:rPr>
        <w:t>;</w:t>
      </w:r>
    </w:p>
    <w:p w14:paraId="511EAF84" w14:textId="1EBCED4F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gumijasti predpražniki na tleh</w:t>
      </w:r>
      <w:r w:rsidR="00A07141">
        <w:rPr>
          <w:rFonts w:ascii="Arial" w:hAnsi="Arial" w:cs="Arial"/>
          <w:szCs w:val="22"/>
        </w:rPr>
        <w:t>;</w:t>
      </w:r>
    </w:p>
    <w:p w14:paraId="2140310C" w14:textId="0B01C1E8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interaktivni sredinski informacijski zaslon min. 9,5''</w:t>
      </w:r>
      <w:r w:rsidR="00A07141">
        <w:rPr>
          <w:rFonts w:ascii="Arial" w:hAnsi="Arial" w:cs="Arial"/>
          <w:szCs w:val="22"/>
        </w:rPr>
        <w:t>;</w:t>
      </w:r>
    </w:p>
    <w:p w14:paraId="36A667E3" w14:textId="76D87DAC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proofErr w:type="spellStart"/>
      <w:r w:rsidRPr="00944956">
        <w:rPr>
          <w:rFonts w:ascii="Arial" w:hAnsi="Arial" w:cs="Arial"/>
          <w:szCs w:val="22"/>
        </w:rPr>
        <w:lastRenderedPageBreak/>
        <w:t>bluetooth</w:t>
      </w:r>
      <w:proofErr w:type="spellEnd"/>
      <w:r w:rsidR="00A07141">
        <w:rPr>
          <w:rFonts w:ascii="Arial" w:hAnsi="Arial" w:cs="Arial"/>
          <w:szCs w:val="22"/>
        </w:rPr>
        <w:t>;</w:t>
      </w:r>
    </w:p>
    <w:p w14:paraId="28EC30BB" w14:textId="1CCB13F7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kamera za vzvratno vožnjo</w:t>
      </w:r>
      <w:r w:rsidR="00A07141">
        <w:rPr>
          <w:rFonts w:ascii="Arial" w:hAnsi="Arial" w:cs="Arial"/>
          <w:szCs w:val="22"/>
        </w:rPr>
        <w:t>;</w:t>
      </w:r>
    </w:p>
    <w:p w14:paraId="0816316E" w14:textId="160023D0" w:rsidR="00A32EBC" w:rsidRPr="00944956" w:rsidRDefault="00A32EBC" w:rsidP="00A32EBC">
      <w:pPr>
        <w:pStyle w:val="Odstavekseznama"/>
        <w:numPr>
          <w:ilvl w:val="0"/>
          <w:numId w:val="4"/>
        </w:numPr>
        <w:rPr>
          <w:rFonts w:ascii="Arial" w:hAnsi="Arial" w:cs="Arial"/>
          <w:szCs w:val="22"/>
        </w:rPr>
      </w:pPr>
      <w:proofErr w:type="spellStart"/>
      <w:r w:rsidRPr="00944956">
        <w:rPr>
          <w:rFonts w:ascii="Arial" w:hAnsi="Arial" w:cs="Arial"/>
          <w:szCs w:val="22"/>
        </w:rPr>
        <w:t>spihovalna</w:t>
      </w:r>
      <w:proofErr w:type="spellEnd"/>
      <w:r w:rsidRPr="00944956">
        <w:rPr>
          <w:rFonts w:ascii="Arial" w:hAnsi="Arial" w:cs="Arial"/>
          <w:szCs w:val="22"/>
        </w:rPr>
        <w:t xml:space="preserve"> pištola</w:t>
      </w:r>
      <w:r w:rsidR="00A07141">
        <w:rPr>
          <w:rFonts w:ascii="Arial" w:hAnsi="Arial" w:cs="Arial"/>
          <w:szCs w:val="22"/>
        </w:rPr>
        <w:t>.</w:t>
      </w:r>
    </w:p>
    <w:p w14:paraId="567304FA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1592D79E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>Vzmetenje:</w:t>
      </w:r>
    </w:p>
    <w:p w14:paraId="3D669859" w14:textId="7AF3A4D3" w:rsidR="00A32EBC" w:rsidRPr="00944956" w:rsidRDefault="00A32EBC" w:rsidP="00A32EBC">
      <w:pPr>
        <w:pStyle w:val="Odstavekseznama"/>
        <w:numPr>
          <w:ilvl w:val="0"/>
          <w:numId w:val="5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zračno vzmetenje na prednji osi</w:t>
      </w:r>
      <w:r w:rsidR="00A07141">
        <w:rPr>
          <w:rFonts w:ascii="Arial" w:hAnsi="Arial" w:cs="Arial"/>
          <w:szCs w:val="22"/>
        </w:rPr>
        <w:t>;</w:t>
      </w:r>
    </w:p>
    <w:p w14:paraId="23EF60E8" w14:textId="15EF1357" w:rsidR="00A32EBC" w:rsidRPr="00944956" w:rsidRDefault="00A32EBC" w:rsidP="00A32EBC">
      <w:pPr>
        <w:pStyle w:val="Odstavekseznama"/>
        <w:numPr>
          <w:ilvl w:val="0"/>
          <w:numId w:val="5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zračno vzmetenje zadaj na obe osi</w:t>
      </w:r>
      <w:r w:rsidR="00A07141">
        <w:rPr>
          <w:rFonts w:ascii="Arial" w:hAnsi="Arial" w:cs="Arial"/>
          <w:szCs w:val="22"/>
        </w:rPr>
        <w:t>.</w:t>
      </w:r>
    </w:p>
    <w:p w14:paraId="31655E34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18DBB407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>Električni sistem:</w:t>
      </w:r>
    </w:p>
    <w:p w14:paraId="3F9640CB" w14:textId="1C48FD49" w:rsidR="00A32EBC" w:rsidRPr="00944956" w:rsidRDefault="00A32EBC" w:rsidP="00A32EBC">
      <w:pPr>
        <w:pStyle w:val="Odstavekseznama"/>
        <w:numPr>
          <w:ilvl w:val="0"/>
          <w:numId w:val="6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akumulatorji min. 170 Ah</w:t>
      </w:r>
      <w:r w:rsidR="00A07141">
        <w:rPr>
          <w:rFonts w:ascii="Arial" w:hAnsi="Arial" w:cs="Arial"/>
          <w:szCs w:val="22"/>
        </w:rPr>
        <w:t>;</w:t>
      </w:r>
    </w:p>
    <w:p w14:paraId="024073D5" w14:textId="2B850460" w:rsidR="00A32EBC" w:rsidRPr="00944956" w:rsidRDefault="00A32EBC" w:rsidP="00A32EBC">
      <w:pPr>
        <w:pStyle w:val="Odstavekseznama"/>
        <w:numPr>
          <w:ilvl w:val="0"/>
          <w:numId w:val="6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alternator min. 100 A</w:t>
      </w:r>
      <w:r w:rsidR="00A07141">
        <w:rPr>
          <w:rFonts w:ascii="Arial" w:hAnsi="Arial" w:cs="Arial"/>
          <w:szCs w:val="22"/>
        </w:rPr>
        <w:t>.</w:t>
      </w:r>
      <w:r w:rsidRPr="00944956">
        <w:rPr>
          <w:rFonts w:ascii="Arial" w:hAnsi="Arial" w:cs="Arial"/>
          <w:szCs w:val="22"/>
        </w:rPr>
        <w:t xml:space="preserve"> </w:t>
      </w:r>
    </w:p>
    <w:p w14:paraId="7DA85BD0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3ED72590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>Kolesa in blatniki:</w:t>
      </w:r>
    </w:p>
    <w:p w14:paraId="5EC8DE8D" w14:textId="4675A250" w:rsidR="00A32EBC" w:rsidRPr="00944956" w:rsidRDefault="00A32EBC" w:rsidP="00A32EBC">
      <w:pPr>
        <w:pStyle w:val="Odstavekseznama"/>
        <w:numPr>
          <w:ilvl w:val="0"/>
          <w:numId w:val="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jeklena platišča</w:t>
      </w:r>
      <w:r w:rsidR="00A07141">
        <w:rPr>
          <w:rFonts w:ascii="Arial" w:hAnsi="Arial" w:cs="Arial"/>
          <w:szCs w:val="22"/>
        </w:rPr>
        <w:t>;</w:t>
      </w:r>
    </w:p>
    <w:p w14:paraId="5B0EADE0" w14:textId="5A22909C" w:rsidR="00A32EBC" w:rsidRPr="00944956" w:rsidRDefault="00A32EBC" w:rsidP="00A32EBC">
      <w:pPr>
        <w:pStyle w:val="Odstavekseznama"/>
        <w:numPr>
          <w:ilvl w:val="0"/>
          <w:numId w:val="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prva os pnevmatike 2x385/65r22,5, krmilni profil</w:t>
      </w:r>
      <w:r w:rsidR="00A07141">
        <w:rPr>
          <w:rFonts w:ascii="Arial" w:hAnsi="Arial" w:cs="Arial"/>
          <w:szCs w:val="22"/>
        </w:rPr>
        <w:t>;</w:t>
      </w:r>
    </w:p>
    <w:p w14:paraId="5D313E5E" w14:textId="7B128BA2" w:rsidR="00A32EBC" w:rsidRPr="00944956" w:rsidRDefault="00A32EBC" w:rsidP="00A32EBC">
      <w:pPr>
        <w:pStyle w:val="Odstavekseznama"/>
        <w:numPr>
          <w:ilvl w:val="0"/>
          <w:numId w:val="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druga os pnevmatike 4x315/80r22,5, pogonski profil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45328DBD" w14:textId="1183B353" w:rsidR="00A32EBC" w:rsidRPr="00944956" w:rsidRDefault="00A32EBC" w:rsidP="00A32EBC">
      <w:pPr>
        <w:pStyle w:val="Odstavekseznama"/>
        <w:numPr>
          <w:ilvl w:val="0"/>
          <w:numId w:val="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tretja os pnevmatike 4x385/65r22,5, krmilni profil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3F747396" w14:textId="3934DB12" w:rsidR="00A32EBC" w:rsidRPr="00944956" w:rsidRDefault="00A32EBC" w:rsidP="00A32EBC">
      <w:pPr>
        <w:pStyle w:val="Odstavekseznama"/>
        <w:numPr>
          <w:ilvl w:val="0"/>
          <w:numId w:val="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prednji in zadnji blatniki</w:t>
      </w:r>
      <w:r w:rsidR="00A07141">
        <w:rPr>
          <w:rFonts w:ascii="Arial" w:hAnsi="Arial" w:cs="Arial"/>
          <w:szCs w:val="22"/>
        </w:rPr>
        <w:t>.</w:t>
      </w:r>
    </w:p>
    <w:p w14:paraId="718318DB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4D5D81D1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>Zavore:</w:t>
      </w:r>
    </w:p>
    <w:p w14:paraId="174A1D4C" w14:textId="1492A016" w:rsidR="00A32EBC" w:rsidRPr="00944956" w:rsidRDefault="00A32EBC" w:rsidP="00A32EBC">
      <w:pPr>
        <w:pStyle w:val="Odstavekseznama"/>
        <w:numPr>
          <w:ilvl w:val="0"/>
          <w:numId w:val="8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kolutne zavore na vseh oseh</w:t>
      </w:r>
      <w:r w:rsidR="00A07141">
        <w:rPr>
          <w:rFonts w:ascii="Arial" w:hAnsi="Arial" w:cs="Arial"/>
          <w:szCs w:val="22"/>
        </w:rPr>
        <w:t>;</w:t>
      </w:r>
    </w:p>
    <w:p w14:paraId="1152B571" w14:textId="2E3B66B2" w:rsidR="00A32EBC" w:rsidRPr="00944956" w:rsidRDefault="00A32EBC" w:rsidP="00A32EBC">
      <w:pPr>
        <w:pStyle w:val="Odstavekseznama"/>
        <w:numPr>
          <w:ilvl w:val="0"/>
          <w:numId w:val="8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elektronski zavorni sistem z ABS</w:t>
      </w:r>
      <w:r w:rsidR="00A07141">
        <w:rPr>
          <w:rFonts w:ascii="Arial" w:hAnsi="Arial" w:cs="Arial"/>
          <w:szCs w:val="22"/>
        </w:rPr>
        <w:t>.</w:t>
      </w:r>
    </w:p>
    <w:p w14:paraId="2D0778CF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12B25EFD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b/>
          <w:bCs/>
          <w:szCs w:val="22"/>
        </w:rPr>
        <w:t>Varnostna oprema</w:t>
      </w:r>
      <w:r w:rsidRPr="00944956">
        <w:rPr>
          <w:rFonts w:ascii="Arial" w:hAnsi="Arial" w:cs="Arial"/>
          <w:szCs w:val="22"/>
        </w:rPr>
        <w:t xml:space="preserve">: </w:t>
      </w:r>
    </w:p>
    <w:p w14:paraId="5FF2D5D1" w14:textId="16B5B186" w:rsidR="00A32EBC" w:rsidRPr="00944956" w:rsidRDefault="00A32EBC" w:rsidP="00A32EBC">
      <w:pPr>
        <w:pStyle w:val="Odstavekseznama"/>
        <w:numPr>
          <w:ilvl w:val="0"/>
          <w:numId w:val="9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dvigalka</w:t>
      </w:r>
      <w:r w:rsidR="00A07141">
        <w:rPr>
          <w:rFonts w:ascii="Arial" w:hAnsi="Arial" w:cs="Arial"/>
          <w:szCs w:val="22"/>
        </w:rPr>
        <w:t>;</w:t>
      </w:r>
    </w:p>
    <w:p w14:paraId="02019ED4" w14:textId="53680D10" w:rsidR="00A32EBC" w:rsidRPr="00944956" w:rsidRDefault="00A32EBC" w:rsidP="00A32EBC">
      <w:pPr>
        <w:pStyle w:val="Odstavekseznama"/>
        <w:numPr>
          <w:ilvl w:val="0"/>
          <w:numId w:val="9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varnostni trikotnik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1336CDB6" w14:textId="59C9FF2B" w:rsidR="00A32EBC" w:rsidRPr="00944956" w:rsidRDefault="00A32EBC" w:rsidP="00A32EBC">
      <w:pPr>
        <w:pStyle w:val="Odstavekseznama"/>
        <w:numPr>
          <w:ilvl w:val="0"/>
          <w:numId w:val="9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komplet žarnic in orodja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387E766B" w14:textId="354F0517" w:rsidR="00A32EBC" w:rsidRPr="00944956" w:rsidRDefault="00A32EBC" w:rsidP="00A32EBC">
      <w:pPr>
        <w:pStyle w:val="Odstavekseznama"/>
        <w:numPr>
          <w:ilvl w:val="0"/>
          <w:numId w:val="9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snežne verige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6691B34C" w14:textId="33830F7C" w:rsidR="00A32EBC" w:rsidRPr="00944956" w:rsidRDefault="00A32EBC" w:rsidP="00A32EBC">
      <w:pPr>
        <w:pStyle w:val="Odstavekseznama"/>
        <w:numPr>
          <w:ilvl w:val="0"/>
          <w:numId w:val="9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cev za polnjenje pnevmatik</w:t>
      </w:r>
      <w:r w:rsidR="00A07141">
        <w:rPr>
          <w:rFonts w:ascii="Arial" w:hAnsi="Arial" w:cs="Arial"/>
          <w:szCs w:val="22"/>
        </w:rPr>
        <w:t>.</w:t>
      </w:r>
      <w:r w:rsidRPr="00944956">
        <w:rPr>
          <w:rFonts w:ascii="Arial" w:hAnsi="Arial" w:cs="Arial"/>
          <w:szCs w:val="22"/>
        </w:rPr>
        <w:t xml:space="preserve"> </w:t>
      </w:r>
    </w:p>
    <w:p w14:paraId="7E984EEF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34192F58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proofErr w:type="spellStart"/>
      <w:r w:rsidRPr="00944956">
        <w:rPr>
          <w:rFonts w:ascii="Arial" w:hAnsi="Arial" w:cs="Arial"/>
          <w:b/>
          <w:bCs/>
          <w:szCs w:val="22"/>
        </w:rPr>
        <w:t>Asistenčni</w:t>
      </w:r>
      <w:proofErr w:type="spellEnd"/>
      <w:r w:rsidRPr="00944956">
        <w:rPr>
          <w:rFonts w:ascii="Arial" w:hAnsi="Arial" w:cs="Arial"/>
          <w:b/>
          <w:bCs/>
          <w:szCs w:val="22"/>
        </w:rPr>
        <w:t xml:space="preserve"> sistemi:</w:t>
      </w:r>
    </w:p>
    <w:p w14:paraId="453A1B02" w14:textId="024CB125" w:rsidR="00A32EBC" w:rsidRPr="00944956" w:rsidRDefault="00A32EBC" w:rsidP="00A32EBC">
      <w:pPr>
        <w:pStyle w:val="Odstavekseznama"/>
        <w:numPr>
          <w:ilvl w:val="0"/>
          <w:numId w:val="10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elektronski stabilizacijski sistem</w:t>
      </w:r>
      <w:r w:rsidR="00A07141">
        <w:rPr>
          <w:rFonts w:ascii="Arial" w:hAnsi="Arial" w:cs="Arial"/>
          <w:szCs w:val="22"/>
        </w:rPr>
        <w:t>;</w:t>
      </w:r>
    </w:p>
    <w:p w14:paraId="612B05F9" w14:textId="21644DFF" w:rsidR="00A32EBC" w:rsidRPr="00944956" w:rsidRDefault="00A32EBC" w:rsidP="00A32EBC">
      <w:pPr>
        <w:pStyle w:val="Odstavekseznama"/>
        <w:numPr>
          <w:ilvl w:val="0"/>
          <w:numId w:val="10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regulacija zdrsa pogonskih koles</w:t>
      </w:r>
      <w:r w:rsidR="00A07141">
        <w:rPr>
          <w:rFonts w:ascii="Arial" w:hAnsi="Arial" w:cs="Arial"/>
          <w:szCs w:val="22"/>
        </w:rPr>
        <w:t>;</w:t>
      </w:r>
    </w:p>
    <w:p w14:paraId="4A911106" w14:textId="45F09E29" w:rsidR="00A32EBC" w:rsidRPr="00944956" w:rsidRDefault="00A32EBC" w:rsidP="00A32EBC">
      <w:pPr>
        <w:pStyle w:val="Odstavekseznama"/>
        <w:numPr>
          <w:ilvl w:val="0"/>
          <w:numId w:val="10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pomočnik za zaviranje v sili</w:t>
      </w:r>
      <w:r w:rsidR="00A07141">
        <w:rPr>
          <w:rFonts w:ascii="Arial" w:hAnsi="Arial" w:cs="Arial"/>
          <w:szCs w:val="22"/>
        </w:rPr>
        <w:t>;</w:t>
      </w:r>
    </w:p>
    <w:p w14:paraId="3A46FEC7" w14:textId="32A03A1E" w:rsidR="00A32EBC" w:rsidRPr="00944956" w:rsidRDefault="00A32EBC" w:rsidP="00A32EBC">
      <w:pPr>
        <w:pStyle w:val="Odstavekseznama"/>
        <w:numPr>
          <w:ilvl w:val="0"/>
          <w:numId w:val="10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sistem zaznave mrtvega kota</w:t>
      </w:r>
      <w:r w:rsidR="00A07141">
        <w:rPr>
          <w:rFonts w:ascii="Arial" w:hAnsi="Arial" w:cs="Arial"/>
          <w:szCs w:val="22"/>
        </w:rPr>
        <w:t>;</w:t>
      </w:r>
    </w:p>
    <w:p w14:paraId="50A8EBD6" w14:textId="52BE567F" w:rsidR="00A32EBC" w:rsidRPr="00944956" w:rsidRDefault="00A32EBC" w:rsidP="00A32EBC">
      <w:pPr>
        <w:pStyle w:val="Odstavekseznama"/>
        <w:numPr>
          <w:ilvl w:val="0"/>
          <w:numId w:val="10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prepoznavanje prometnih znakov</w:t>
      </w:r>
      <w:r w:rsidR="00A07141">
        <w:rPr>
          <w:rFonts w:ascii="Arial" w:hAnsi="Arial" w:cs="Arial"/>
          <w:szCs w:val="22"/>
        </w:rPr>
        <w:t>.</w:t>
      </w:r>
    </w:p>
    <w:p w14:paraId="7B6C5EE2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078104C2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7BA0354E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4C29DF55" w14:textId="77777777" w:rsidR="00A32EBC" w:rsidRPr="00944956" w:rsidRDefault="00A32EBC" w:rsidP="00A32EBC">
      <w:pPr>
        <w:rPr>
          <w:rFonts w:ascii="Arial" w:hAnsi="Arial" w:cs="Arial"/>
          <w:szCs w:val="22"/>
        </w:rPr>
      </w:pPr>
    </w:p>
    <w:p w14:paraId="7D698C3A" w14:textId="77777777" w:rsidR="00A32EBC" w:rsidRPr="00944956" w:rsidRDefault="00A32EBC" w:rsidP="00A32EBC">
      <w:pPr>
        <w:rPr>
          <w:rFonts w:ascii="Arial" w:hAnsi="Arial" w:cs="Arial"/>
          <w:szCs w:val="22"/>
        </w:rPr>
      </w:pPr>
    </w:p>
    <w:p w14:paraId="553590CB" w14:textId="77777777" w:rsidR="00A32EBC" w:rsidRPr="00944956" w:rsidRDefault="00A32EBC" w:rsidP="00A32EBC">
      <w:pPr>
        <w:rPr>
          <w:rFonts w:ascii="Arial" w:hAnsi="Arial" w:cs="Arial"/>
          <w:szCs w:val="22"/>
        </w:rPr>
      </w:pPr>
    </w:p>
    <w:p w14:paraId="0300A22D" w14:textId="77777777" w:rsidR="00A32EBC" w:rsidRDefault="00A32EBC" w:rsidP="00A32EBC">
      <w:pPr>
        <w:rPr>
          <w:rFonts w:ascii="Arial" w:hAnsi="Arial" w:cs="Arial"/>
          <w:szCs w:val="22"/>
        </w:rPr>
      </w:pPr>
    </w:p>
    <w:p w14:paraId="0658EBCF" w14:textId="77777777" w:rsidR="00944956" w:rsidRDefault="00944956" w:rsidP="00A32EBC">
      <w:pPr>
        <w:rPr>
          <w:rFonts w:ascii="Arial" w:hAnsi="Arial" w:cs="Arial"/>
          <w:szCs w:val="22"/>
        </w:rPr>
      </w:pPr>
    </w:p>
    <w:p w14:paraId="6E771035" w14:textId="77777777" w:rsidR="00944956" w:rsidRDefault="00944956" w:rsidP="00A32EBC">
      <w:pPr>
        <w:rPr>
          <w:rFonts w:ascii="Arial" w:hAnsi="Arial" w:cs="Arial"/>
          <w:szCs w:val="22"/>
        </w:rPr>
      </w:pPr>
    </w:p>
    <w:p w14:paraId="1B8168A8" w14:textId="77777777" w:rsidR="00944956" w:rsidRPr="00944956" w:rsidRDefault="00944956" w:rsidP="00A32EBC">
      <w:pPr>
        <w:rPr>
          <w:rFonts w:ascii="Arial" w:hAnsi="Arial" w:cs="Arial"/>
          <w:szCs w:val="22"/>
        </w:rPr>
      </w:pPr>
    </w:p>
    <w:p w14:paraId="4A5A5770" w14:textId="77777777" w:rsidR="00A32EBC" w:rsidRPr="00944956" w:rsidRDefault="00A32EBC" w:rsidP="00A32EBC">
      <w:pPr>
        <w:rPr>
          <w:rFonts w:ascii="Arial" w:hAnsi="Arial" w:cs="Arial"/>
          <w:szCs w:val="22"/>
        </w:rPr>
      </w:pPr>
    </w:p>
    <w:p w14:paraId="06D93B49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lastRenderedPageBreak/>
        <w:t xml:space="preserve">Nadgradnja </w:t>
      </w:r>
    </w:p>
    <w:p w14:paraId="56C41099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3ABD9673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 xml:space="preserve">Cisternska nadgradnja za odpadne vode </w:t>
      </w:r>
    </w:p>
    <w:p w14:paraId="16417D97" w14:textId="5A80CFF2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Prostornina cisterne za fekalije volumna min. 10.000 litrov, okrogle oblike izdelana iz </w:t>
      </w:r>
      <w:proofErr w:type="spellStart"/>
      <w:r w:rsidRPr="00944956">
        <w:rPr>
          <w:rFonts w:ascii="Arial" w:hAnsi="Arial" w:cs="Arial"/>
          <w:szCs w:val="22"/>
        </w:rPr>
        <w:t>inoks</w:t>
      </w:r>
      <w:proofErr w:type="spellEnd"/>
      <w:r w:rsidRPr="00944956">
        <w:rPr>
          <w:rFonts w:ascii="Arial" w:hAnsi="Arial" w:cs="Arial"/>
          <w:szCs w:val="22"/>
        </w:rPr>
        <w:t xml:space="preserve"> jekla kvalitete vsaj 1.4301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 </w:t>
      </w:r>
    </w:p>
    <w:p w14:paraId="697BCC17" w14:textId="0CFE9B4A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Cisterna za fekalije, zadnja vrata in dno cisterne morajo biti izdelani in nerjavne jeklene pločevine debeline vsaj 6 m</w:t>
      </w:r>
      <w:r w:rsidR="00A07141">
        <w:rPr>
          <w:rFonts w:ascii="Arial" w:hAnsi="Arial" w:cs="Arial"/>
          <w:szCs w:val="22"/>
        </w:rPr>
        <w:t>m;</w:t>
      </w:r>
      <w:r w:rsidRPr="00944956">
        <w:rPr>
          <w:rFonts w:ascii="Arial" w:hAnsi="Arial" w:cs="Arial"/>
          <w:szCs w:val="22"/>
        </w:rPr>
        <w:t xml:space="preserve">   </w:t>
      </w:r>
    </w:p>
    <w:p w14:paraId="4D517E13" w14:textId="1E9822BA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Mehanski pogon črpalk, odvzem moči iz motorja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4A5E7213" w14:textId="35FF1671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Omogočeno kombinirano, istočasno delovanje sesalne in visokotlačne črpalke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244B0E35" w14:textId="160CC3BF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Odgon za pogon hidravličnega sistema neodvisen od delovanja sesalne in visokotlačne črpalke</w:t>
      </w:r>
      <w:r w:rsidR="00A07141">
        <w:rPr>
          <w:rFonts w:ascii="Arial" w:hAnsi="Arial" w:cs="Arial"/>
          <w:szCs w:val="22"/>
        </w:rPr>
        <w:t>;</w:t>
      </w:r>
    </w:p>
    <w:p w14:paraId="6E6CCFC8" w14:textId="02BE2FF0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Zadnja vrata s tesnilno gumo se pri praznjenju odpirajo in zapirajo avtomatsko s pomočjo hidravličnih cilindrov. Avtomatično varovanje zapiranja pokrovov s pomočjo 4 zatičev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5F6C2543" w14:textId="5336158A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Praznjenje cisterne s hidravličnim </w:t>
      </w:r>
      <w:proofErr w:type="spellStart"/>
      <w:r w:rsidRPr="00944956">
        <w:rPr>
          <w:rFonts w:ascii="Arial" w:hAnsi="Arial" w:cs="Arial"/>
          <w:szCs w:val="22"/>
        </w:rPr>
        <w:t>kipanjem</w:t>
      </w:r>
      <w:proofErr w:type="spellEnd"/>
      <w:r w:rsidRPr="00944956">
        <w:rPr>
          <w:rFonts w:ascii="Arial" w:hAnsi="Arial" w:cs="Arial"/>
          <w:szCs w:val="22"/>
        </w:rPr>
        <w:t>. V cisterni mora biti nameščen sistem s šobami za pranje fekalij v notranjosti pri praznjenju</w:t>
      </w:r>
      <w:r w:rsidR="00A07141">
        <w:rPr>
          <w:rFonts w:ascii="Arial" w:hAnsi="Arial" w:cs="Arial"/>
          <w:szCs w:val="22"/>
        </w:rPr>
        <w:t>;</w:t>
      </w:r>
    </w:p>
    <w:p w14:paraId="52DE740C" w14:textId="5CE52C58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 zadnjih vratih sta nameščena pnevmatska ventila 6″ in 5″ iz navadnega jekla za praznjenje in polnjenje. Spojke STORZ</w:t>
      </w:r>
      <w:r w:rsidR="00A07141">
        <w:rPr>
          <w:rFonts w:ascii="Arial" w:hAnsi="Arial" w:cs="Arial"/>
          <w:szCs w:val="22"/>
        </w:rPr>
        <w:t>;</w:t>
      </w:r>
    </w:p>
    <w:p w14:paraId="3B16E21A" w14:textId="5EE3044F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Dodaten ventil na zadnjih vratih 3''. Spojka STORZ</w:t>
      </w:r>
      <w:r w:rsidR="00A07141">
        <w:rPr>
          <w:rFonts w:ascii="Arial" w:hAnsi="Arial" w:cs="Arial"/>
          <w:szCs w:val="22"/>
        </w:rPr>
        <w:t>;</w:t>
      </w:r>
    </w:p>
    <w:p w14:paraId="77ECCEF1" w14:textId="46292A75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Indikator za nivo blatnih vod z plovcem in zunanjim kazalcem ter stopenjskim prikazom polnosti</w:t>
      </w:r>
      <w:r w:rsidR="00A07141">
        <w:rPr>
          <w:rFonts w:ascii="Arial" w:hAnsi="Arial" w:cs="Arial"/>
          <w:szCs w:val="22"/>
        </w:rPr>
        <w:t>;</w:t>
      </w:r>
    </w:p>
    <w:p w14:paraId="50F8704F" w14:textId="48CCCC96" w:rsidR="00944956" w:rsidRDefault="00A32EBC" w:rsidP="00944956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Po dolžini na obeh straneh cisterne morajo biti nameščeni dodatni rezervoarji iz nerjavnega jekla za čisto vodo prostornine min. 3.800 l. Rezervoarji morajo biti narejeni tako, da preprečijo </w:t>
      </w:r>
      <w:proofErr w:type="spellStart"/>
      <w:r w:rsidRPr="00944956">
        <w:rPr>
          <w:rFonts w:ascii="Arial" w:hAnsi="Arial" w:cs="Arial"/>
          <w:szCs w:val="22"/>
        </w:rPr>
        <w:t>pluskanje</w:t>
      </w:r>
      <w:proofErr w:type="spellEnd"/>
      <w:r w:rsidRPr="00944956">
        <w:rPr>
          <w:rFonts w:ascii="Arial" w:hAnsi="Arial" w:cs="Arial"/>
          <w:szCs w:val="22"/>
        </w:rPr>
        <w:t xml:space="preserve"> tekočine med prevozom</w:t>
      </w:r>
      <w:r w:rsidR="00A07141">
        <w:rPr>
          <w:rFonts w:ascii="Arial" w:hAnsi="Arial" w:cs="Arial"/>
          <w:szCs w:val="22"/>
        </w:rPr>
        <w:t>;</w:t>
      </w:r>
    </w:p>
    <w:p w14:paraId="73B7F747" w14:textId="73D18250" w:rsidR="00A32EBC" w:rsidRPr="00944956" w:rsidRDefault="00A32EBC" w:rsidP="00944956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Možnost povezave med glavno cisterno in stranskimi rezervoarji za vodo</w:t>
      </w:r>
      <w:r w:rsidR="00A07141">
        <w:rPr>
          <w:rFonts w:ascii="Arial" w:hAnsi="Arial" w:cs="Arial"/>
          <w:szCs w:val="22"/>
        </w:rPr>
        <w:t>;</w:t>
      </w:r>
    </w:p>
    <w:p w14:paraId="7396460B" w14:textId="47811F83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Rezervoarji za čisto vodo morajo biti opremljeni z indikatorjem nivoja vode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6709F986" w14:textId="3FA2C685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 nadgradnji mora biti nameščen varnostni pnevmatski sistem za izpust vode iz instalacije v zimskem času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04B66851" w14:textId="62A6C5AA" w:rsidR="00A32EBC" w:rsidRPr="00944956" w:rsidRDefault="00A32EBC" w:rsidP="00A32EBC">
      <w:pPr>
        <w:pStyle w:val="Odstavekseznama"/>
        <w:numPr>
          <w:ilvl w:val="0"/>
          <w:numId w:val="11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Kovinske instalacije cevi so cinkane ali iz </w:t>
      </w:r>
      <w:proofErr w:type="spellStart"/>
      <w:r w:rsidRPr="00944956">
        <w:rPr>
          <w:rFonts w:ascii="Arial" w:hAnsi="Arial" w:cs="Arial"/>
          <w:szCs w:val="22"/>
        </w:rPr>
        <w:t>ino</w:t>
      </w:r>
      <w:r w:rsidR="001B1EE1" w:rsidRPr="00944956">
        <w:rPr>
          <w:rFonts w:ascii="Arial" w:hAnsi="Arial" w:cs="Arial"/>
          <w:szCs w:val="22"/>
        </w:rPr>
        <w:t>x</w:t>
      </w:r>
      <w:proofErr w:type="spellEnd"/>
      <w:r w:rsidRPr="00944956">
        <w:rPr>
          <w:rFonts w:ascii="Arial" w:hAnsi="Arial" w:cs="Arial"/>
          <w:szCs w:val="22"/>
        </w:rPr>
        <w:t xml:space="preserve"> jekla</w:t>
      </w:r>
      <w:r w:rsidR="00A07141">
        <w:rPr>
          <w:rFonts w:ascii="Arial" w:hAnsi="Arial" w:cs="Arial"/>
          <w:szCs w:val="22"/>
        </w:rPr>
        <w:t>.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64CCAEB6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1B575A4E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 xml:space="preserve">Sistem za sesanje </w:t>
      </w:r>
    </w:p>
    <w:p w14:paraId="0130222E" w14:textId="2F6AE45B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Sesalna črpalka, z minimalnim pretokom 2800 m³/h, vakum 95 %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2E9BE8E6" w14:textId="215811AC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Hlajenje črpalke z zrakom</w:t>
      </w:r>
      <w:r w:rsidR="00A07141">
        <w:rPr>
          <w:rFonts w:ascii="Arial" w:hAnsi="Arial" w:cs="Arial"/>
          <w:szCs w:val="22"/>
        </w:rPr>
        <w:t>;</w:t>
      </w:r>
    </w:p>
    <w:p w14:paraId="2E427D26" w14:textId="4AAAB220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Pogon črpalke neposredno iz odgona motorja z odvzemom celotne moči motorja preko kardanske gredi s pogonsko jermenico za klinasti jermen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47C7E59F" w14:textId="019AE3BC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Števec delovnih ur sesalne črpalke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5AC0D98B" w14:textId="2E1F5C9E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 hidravličnem sesalnem bobnu, ki je skupaj s teleskopsko roko (ta naj se iztegne najmanj 6 m od središča bobna) nameščen na vrhu cisterne,</w:t>
      </w:r>
      <w:r w:rsidR="001B1EE1"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>na katerem je navita gibljiva sesalna cev  DN100 mm, dolžine 30 m</w:t>
      </w:r>
      <w:r w:rsidR="00A07141">
        <w:rPr>
          <w:rFonts w:ascii="Arial" w:hAnsi="Arial" w:cs="Arial"/>
          <w:szCs w:val="22"/>
        </w:rPr>
        <w:t>;</w:t>
      </w:r>
    </w:p>
    <w:p w14:paraId="3366844F" w14:textId="0430F185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 teleskopski roki naj bo nameščen vitel z nosilnostjo min. 200 kg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7EEEAA3B" w14:textId="53CDED4E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Ogrodje bobna naj bo iz nerjavečega jekla </w:t>
      </w:r>
      <w:proofErr w:type="spellStart"/>
      <w:r w:rsidRPr="00944956">
        <w:rPr>
          <w:rFonts w:ascii="Arial" w:hAnsi="Arial" w:cs="Arial"/>
          <w:szCs w:val="22"/>
        </w:rPr>
        <w:t>inoks</w:t>
      </w:r>
      <w:proofErr w:type="spellEnd"/>
      <w:r w:rsidRPr="00944956">
        <w:rPr>
          <w:rFonts w:ascii="Arial" w:hAnsi="Arial" w:cs="Arial"/>
          <w:szCs w:val="22"/>
        </w:rPr>
        <w:t xml:space="preserve">, roka pa iz navadnega jekla v varjeni izvedbi </w:t>
      </w:r>
      <w:r w:rsidR="00A07141">
        <w:rPr>
          <w:rFonts w:ascii="Arial" w:hAnsi="Arial" w:cs="Arial"/>
          <w:szCs w:val="22"/>
        </w:rPr>
        <w:t>–</w:t>
      </w:r>
      <w:r w:rsidRPr="00944956">
        <w:rPr>
          <w:rFonts w:ascii="Arial" w:hAnsi="Arial" w:cs="Arial"/>
          <w:szCs w:val="22"/>
        </w:rPr>
        <w:t xml:space="preserve"> ojačana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250589FA" w14:textId="1E15BC34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Varnostna naprava, ki intervenira avtomatično v sistemu sesanja tako, da poveča hlajenje sesalne črpalke in s tem prepreči njeno zaustavitev, če bi se segrela na maksimalno temperaturo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  </w:t>
      </w:r>
    </w:p>
    <w:p w14:paraId="608B0F10" w14:textId="6DBB0BAF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Sesalni boben skupaj z roko se mora zavrteti vsaj za 270 stopinj</w:t>
      </w:r>
      <w:r w:rsidR="00A07141">
        <w:rPr>
          <w:rFonts w:ascii="Arial" w:hAnsi="Arial" w:cs="Arial"/>
          <w:szCs w:val="22"/>
        </w:rPr>
        <w:t>;</w:t>
      </w:r>
    </w:p>
    <w:p w14:paraId="51CDD172" w14:textId="3E9E9ED5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Ročne komande za upravljanje koluta s sesalno cevjo na glavni komandni plošči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5FE8ED2F" w14:textId="66401C28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lastRenderedPageBreak/>
        <w:t>Elektrohidravlične komande za uravnavanje koluta s sesalno cevjo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05E01E10" w14:textId="44850F03" w:rsidR="00A32EBC" w:rsidRPr="00944956" w:rsidRDefault="00A32EBC" w:rsidP="00A32EBC">
      <w:pPr>
        <w:pStyle w:val="Odstavekseznama"/>
        <w:numPr>
          <w:ilvl w:val="0"/>
          <w:numId w:val="12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Montiran mora biti senzor v predelu za parkiranje roke za usmerjanje, ki daje vidni signal v kabini, ki javlja, če je roka pravilno parkirana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  </w:t>
      </w:r>
    </w:p>
    <w:p w14:paraId="01EDF434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20BE1EB2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 xml:space="preserve">Visokotlačni sistem </w:t>
      </w:r>
    </w:p>
    <w:p w14:paraId="38AC6829" w14:textId="1F6EDAF1" w:rsidR="00A32EBC" w:rsidRPr="00944956" w:rsidRDefault="00A32EBC" w:rsidP="00A32EBC">
      <w:pPr>
        <w:pStyle w:val="Odstavekseznama"/>
        <w:numPr>
          <w:ilvl w:val="0"/>
          <w:numId w:val="1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Vodna črpalka z minimalnim pretokom 290 l/min pri pritisku 250 barov za prebijanje kanalizacijskih cevi do premera 1000 mm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 </w:t>
      </w:r>
    </w:p>
    <w:p w14:paraId="4924C10A" w14:textId="7AD2063F" w:rsidR="00A32EBC" w:rsidRPr="00944956" w:rsidRDefault="00A32EBC" w:rsidP="00A32EBC">
      <w:pPr>
        <w:pStyle w:val="Odstavekseznama"/>
        <w:numPr>
          <w:ilvl w:val="0"/>
          <w:numId w:val="1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Alarm za javljanje minimalnega nivoja vode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220E75CD" w14:textId="66468FA7" w:rsidR="00A32EBC" w:rsidRPr="00944956" w:rsidRDefault="00A32EBC" w:rsidP="00A32EBC">
      <w:pPr>
        <w:pStyle w:val="Odstavekseznama"/>
        <w:numPr>
          <w:ilvl w:val="0"/>
          <w:numId w:val="1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Nameščen mora biti velik hidravlični navijalni boben z visokotlačno cevjo dimenzije 1″ dolžina cevi vsaj 200 m za prebijanje kanalizacije. Boben mora biti nameščen na prednjem pokrovu cisterne in visokotlačna cev vpeta ob teleskopsko roko, vzdolž vozila, ki vodi na zadnji del vozila, skupaj s sesalno cevjo. Nameščena mora biti tudi naprava za zaščito visokotlačne cevi pred poškodbami, ki se namesti na rob jaška ali peskolova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1FC9F2CC" w14:textId="7CAB2F2B" w:rsidR="00A32EBC" w:rsidRPr="00944956" w:rsidRDefault="00A32EBC" w:rsidP="00A32EBC">
      <w:pPr>
        <w:pStyle w:val="Odstavekseznama"/>
        <w:numPr>
          <w:ilvl w:val="0"/>
          <w:numId w:val="1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Nameščen mora biti sistem za avtomatsko vodenje cevi, ki omogoča navijanje cevi tudi z oddaljenosti z radio komando</w:t>
      </w:r>
      <w:r w:rsidR="00A07141">
        <w:rPr>
          <w:rFonts w:ascii="Arial" w:hAnsi="Arial" w:cs="Arial"/>
          <w:szCs w:val="22"/>
        </w:rPr>
        <w:t>;</w:t>
      </w:r>
    </w:p>
    <w:p w14:paraId="21742DDD" w14:textId="268B2217" w:rsidR="00A32EBC" w:rsidRPr="00944956" w:rsidRDefault="00A32EBC" w:rsidP="00A32EBC">
      <w:pPr>
        <w:pStyle w:val="Odstavekseznama"/>
        <w:numPr>
          <w:ilvl w:val="0"/>
          <w:numId w:val="1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 nadgradnji na zadnjem spodnjem delu mora biti nameščen tudi manjši stranski boben z visokotlačno cevjo dimenzije 1/2″ in dolžine vsaj 80 m ter z ročno pištolo za pranje. Imeti mora avtomatsko vodenje cevi in hidravlično navijanje in razvijanje cevi</w:t>
      </w:r>
      <w:r w:rsidR="00A07141">
        <w:rPr>
          <w:rFonts w:ascii="Arial" w:hAnsi="Arial" w:cs="Arial"/>
          <w:szCs w:val="22"/>
        </w:rPr>
        <w:t>;</w:t>
      </w:r>
    </w:p>
    <w:p w14:paraId="01104225" w14:textId="42A7A452" w:rsidR="00A32EBC" w:rsidRPr="00944956" w:rsidRDefault="00A32EBC" w:rsidP="00A32EBC">
      <w:pPr>
        <w:pStyle w:val="Odstavekseznama"/>
        <w:numPr>
          <w:ilvl w:val="0"/>
          <w:numId w:val="13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Ohišje bobna mora biti iz nerjavnega jekla</w:t>
      </w:r>
      <w:r w:rsidR="00A07141">
        <w:rPr>
          <w:rFonts w:ascii="Arial" w:hAnsi="Arial" w:cs="Arial"/>
          <w:szCs w:val="22"/>
        </w:rPr>
        <w:t>.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67C62429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376624DE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 xml:space="preserve">Komande in instrumenti </w:t>
      </w:r>
    </w:p>
    <w:p w14:paraId="64A13422" w14:textId="3457C112" w:rsidR="00A32EBC" w:rsidRPr="00944956" w:rsidRDefault="00A32EBC" w:rsidP="00A32EBC">
      <w:pPr>
        <w:pStyle w:val="Odstavekseznama"/>
        <w:numPr>
          <w:ilvl w:val="0"/>
          <w:numId w:val="1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Elektronsko uravnavanje tlaka in obratov motorja ter zaščita in nadzor delovanja nadgradnje; CAN – BUS krmiljenje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1759F43D" w14:textId="77777777" w:rsidR="00A32EBC" w:rsidRPr="00944956" w:rsidRDefault="00A32EBC" w:rsidP="00A32EBC">
      <w:pPr>
        <w:pStyle w:val="Odstavekseznama"/>
        <w:numPr>
          <w:ilvl w:val="0"/>
          <w:numId w:val="1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Glavna komandna plošča z zaščito po standardu IP 65, z vsaj naslednjimi komandami: </w:t>
      </w:r>
    </w:p>
    <w:p w14:paraId="70FB939C" w14:textId="77777777" w:rsidR="00A32EBC" w:rsidRPr="00944956" w:rsidRDefault="00A32EBC" w:rsidP="00A32EBC">
      <w:pPr>
        <w:pStyle w:val="Odstavekseznama"/>
        <w:numPr>
          <w:ilvl w:val="1"/>
          <w:numId w:val="1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manometer za podtlak / nadtlak v cisterni (od -1 bar do + 5 bar), </w:t>
      </w:r>
    </w:p>
    <w:p w14:paraId="7E5AC480" w14:textId="77777777" w:rsidR="00A32EBC" w:rsidRPr="00944956" w:rsidRDefault="00A32EBC" w:rsidP="00A32EBC">
      <w:pPr>
        <w:pStyle w:val="Odstavekseznama"/>
        <w:numPr>
          <w:ilvl w:val="1"/>
          <w:numId w:val="1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manometer tlaka vode, </w:t>
      </w:r>
    </w:p>
    <w:p w14:paraId="7B315403" w14:textId="77777777" w:rsidR="00A32EBC" w:rsidRPr="00944956" w:rsidRDefault="00A32EBC" w:rsidP="00A32EBC">
      <w:pPr>
        <w:pStyle w:val="Odstavekseznama"/>
        <w:numPr>
          <w:ilvl w:val="1"/>
          <w:numId w:val="1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svetlobni indikator pri polni cisterni za čisto vodo, </w:t>
      </w:r>
    </w:p>
    <w:p w14:paraId="2E70FE7D" w14:textId="77777777" w:rsidR="00A32EBC" w:rsidRPr="00944956" w:rsidRDefault="00A32EBC" w:rsidP="00A32EBC">
      <w:pPr>
        <w:pStyle w:val="Odstavekseznama"/>
        <w:numPr>
          <w:ilvl w:val="1"/>
          <w:numId w:val="1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svetlobni indikator pri polni cisterni za odpadne vode,</w:t>
      </w:r>
    </w:p>
    <w:p w14:paraId="3FDFBD94" w14:textId="77777777" w:rsidR="00A32EBC" w:rsidRPr="00944956" w:rsidRDefault="00A32EBC" w:rsidP="00A32EBC">
      <w:pPr>
        <w:pStyle w:val="Odstavekseznama"/>
        <w:numPr>
          <w:ilvl w:val="1"/>
          <w:numId w:val="1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svetlobni indikator pri preobremenitvi sesalne črpalke, </w:t>
      </w:r>
    </w:p>
    <w:p w14:paraId="0578AB24" w14:textId="77777777" w:rsidR="00A32EBC" w:rsidRPr="00944956" w:rsidRDefault="00A32EBC" w:rsidP="00A32EBC">
      <w:pPr>
        <w:pStyle w:val="Odstavekseznama"/>
        <w:numPr>
          <w:ilvl w:val="1"/>
          <w:numId w:val="14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varnostno zaustavitveno stikalo 1/0. </w:t>
      </w:r>
    </w:p>
    <w:p w14:paraId="014A256D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148A738F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>Daljinski radio upravljalnik (</w:t>
      </w:r>
      <w:proofErr w:type="spellStart"/>
      <w:r w:rsidRPr="00944956">
        <w:rPr>
          <w:rFonts w:ascii="Arial" w:hAnsi="Arial" w:cs="Arial"/>
          <w:b/>
          <w:bCs/>
          <w:szCs w:val="22"/>
        </w:rPr>
        <w:t>joystick</w:t>
      </w:r>
      <w:proofErr w:type="spellEnd"/>
      <w:r w:rsidRPr="00944956">
        <w:rPr>
          <w:rFonts w:ascii="Arial" w:hAnsi="Arial" w:cs="Arial"/>
          <w:b/>
          <w:bCs/>
          <w:szCs w:val="22"/>
        </w:rPr>
        <w:t xml:space="preserve">) opremljen z vsemi funkcijami za nemoteno delo:  </w:t>
      </w:r>
    </w:p>
    <w:p w14:paraId="1E7FE7D4" w14:textId="1E0CB583" w:rsidR="00A32EBC" w:rsidRPr="00944956" w:rsidRDefault="00A32EBC" w:rsidP="00A32EBC">
      <w:pPr>
        <w:pStyle w:val="Odstavekseznama"/>
        <w:numPr>
          <w:ilvl w:val="0"/>
          <w:numId w:val="15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nadgradnje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2BED7BCF" w14:textId="469D00A2" w:rsidR="00A32EBC" w:rsidRPr="00944956" w:rsidRDefault="00A32EBC" w:rsidP="00A32EBC">
      <w:pPr>
        <w:pStyle w:val="Odstavekseznama"/>
        <w:numPr>
          <w:ilvl w:val="0"/>
          <w:numId w:val="15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sesalne in visokotlačne črpalke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50B3707A" w14:textId="54725A6E" w:rsidR="00A32EBC" w:rsidRPr="00944956" w:rsidRDefault="00A32EBC" w:rsidP="00A32EBC">
      <w:pPr>
        <w:pStyle w:val="Odstavekseznama"/>
        <w:numPr>
          <w:ilvl w:val="0"/>
          <w:numId w:val="15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koluta za sesalno cev in teleskopske roke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0EEEEA54" w14:textId="2FD73335" w:rsidR="00A32EBC" w:rsidRPr="00944956" w:rsidRDefault="00A32EBC" w:rsidP="00A32EBC">
      <w:pPr>
        <w:pStyle w:val="Odstavekseznama"/>
        <w:numPr>
          <w:ilvl w:val="0"/>
          <w:numId w:val="15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pretočne črpalke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7EA046D1" w14:textId="01C93DA6" w:rsidR="00A32EBC" w:rsidRPr="00944956" w:rsidRDefault="00A32EBC" w:rsidP="00A32EBC">
      <w:pPr>
        <w:pStyle w:val="Odstavekseznama"/>
        <w:numPr>
          <w:ilvl w:val="0"/>
          <w:numId w:val="15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daljinski upravljalnik  za zagon in izklop motorja šasije na daljavo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65C9C9DE" w14:textId="77777777" w:rsidR="00A32EBC" w:rsidRPr="00944956" w:rsidRDefault="00A32EBC" w:rsidP="00A32EBC">
      <w:pPr>
        <w:pStyle w:val="Odstavekseznama"/>
        <w:numPr>
          <w:ilvl w:val="0"/>
          <w:numId w:val="15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2 kom zamenljivih rezervnih baterij, polnilec v kabini vozila. </w:t>
      </w:r>
    </w:p>
    <w:p w14:paraId="095232ED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</w:p>
    <w:p w14:paraId="31786971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 xml:space="preserve">PLC z ekranom na zadnjem zunanjem desnem delu: </w:t>
      </w:r>
    </w:p>
    <w:p w14:paraId="7371E87E" w14:textId="77777777" w:rsidR="00A32EBC" w:rsidRPr="00944956" w:rsidRDefault="00A32EBC" w:rsidP="00A32EBC">
      <w:pPr>
        <w:pStyle w:val="Odstavekseznama"/>
        <w:numPr>
          <w:ilvl w:val="0"/>
          <w:numId w:val="16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sistem za nadzor enot, povezanih s kontrolami CAN-BUS in monitorjev vseh funkcij opreme, </w:t>
      </w:r>
    </w:p>
    <w:p w14:paraId="73F11ECF" w14:textId="4FAD735E" w:rsidR="00A32EBC" w:rsidRPr="00944956" w:rsidRDefault="00A32EBC" w:rsidP="00A32EBC">
      <w:pPr>
        <w:pStyle w:val="Odstavekseznama"/>
        <w:numPr>
          <w:ilvl w:val="0"/>
          <w:numId w:val="16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barvni zaslon min 5'' z ustrezno zaščito</w:t>
      </w:r>
      <w:r w:rsidR="008A372F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0437E0EA" w14:textId="5D6F1AE0" w:rsidR="00A32EBC" w:rsidRPr="00944956" w:rsidRDefault="00A32EBC" w:rsidP="00A32EBC">
      <w:pPr>
        <w:pStyle w:val="Odstavekseznama"/>
        <w:numPr>
          <w:ilvl w:val="0"/>
          <w:numId w:val="16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lastRenderedPageBreak/>
        <w:t>prikaz  trenutnega stanja nadgradnje in aktivnih alarmov</w:t>
      </w:r>
      <w:r w:rsidR="008A372F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6EBC3245" w14:textId="279D5484" w:rsidR="00A32EBC" w:rsidRPr="00944956" w:rsidRDefault="00A32EBC" w:rsidP="00A32EBC">
      <w:pPr>
        <w:pStyle w:val="Odstavekseznama"/>
        <w:numPr>
          <w:ilvl w:val="0"/>
          <w:numId w:val="16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stanje števcev, povezanih z načrtovanim vzdrževanjem</w:t>
      </w:r>
      <w:r w:rsidR="008A372F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44E162EC" w14:textId="77777777" w:rsidR="00A32EBC" w:rsidRPr="00944956" w:rsidRDefault="00A32EBC" w:rsidP="00A32EBC">
      <w:pPr>
        <w:pStyle w:val="Odstavekseznama"/>
        <w:numPr>
          <w:ilvl w:val="0"/>
          <w:numId w:val="16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snemanje dogodkov v črno skrinjico. Pri nepravilnostih in alarmih se mora dogodek </w:t>
      </w:r>
    </w:p>
    <w:p w14:paraId="159CDA45" w14:textId="38E18C2A" w:rsidR="00A32EBC" w:rsidRPr="00944956" w:rsidRDefault="00A32EBC" w:rsidP="00A32EBC">
      <w:pPr>
        <w:pStyle w:val="Odstavekseznama"/>
        <w:numPr>
          <w:ilvl w:val="0"/>
          <w:numId w:val="16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zapisati v črno skrinjico</w:t>
      </w:r>
      <w:r w:rsidR="008A372F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3D6E3713" w14:textId="77777777" w:rsidR="00A32EBC" w:rsidRPr="00944956" w:rsidRDefault="00A32EBC" w:rsidP="00A32EBC">
      <w:pPr>
        <w:pStyle w:val="Odstavekseznama"/>
        <w:numPr>
          <w:ilvl w:val="0"/>
          <w:numId w:val="16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merilnik poti za gibko cev za spiranje kanalov. Dolžina gibke cevi je prikazana kot števec naprej oz. vzvratni števec. Tipka </w:t>
      </w:r>
      <w:proofErr w:type="spellStart"/>
      <w:r w:rsidRPr="00944956">
        <w:rPr>
          <w:rFonts w:ascii="Arial" w:hAnsi="Arial" w:cs="Arial"/>
          <w:szCs w:val="22"/>
        </w:rPr>
        <w:t>reset</w:t>
      </w:r>
      <w:proofErr w:type="spellEnd"/>
      <w:r w:rsidRPr="00944956">
        <w:rPr>
          <w:rFonts w:ascii="Arial" w:hAnsi="Arial" w:cs="Arial"/>
          <w:szCs w:val="22"/>
        </w:rPr>
        <w:t xml:space="preserve"> za nastavitev števca na »0«. Skupna dolžina gibke cevi kot seštevek vseh vzvratnih števcev. </w:t>
      </w:r>
    </w:p>
    <w:p w14:paraId="48439B9C" w14:textId="77777777" w:rsidR="00A32EBC" w:rsidRPr="00944956" w:rsidRDefault="00A32EBC" w:rsidP="00A32EBC">
      <w:p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64B582FD" w14:textId="77777777" w:rsidR="00A32EBC" w:rsidRPr="00944956" w:rsidRDefault="00A32EBC" w:rsidP="00A32EBC">
      <w:pPr>
        <w:rPr>
          <w:rFonts w:ascii="Arial" w:hAnsi="Arial" w:cs="Arial"/>
          <w:b/>
          <w:bCs/>
          <w:szCs w:val="22"/>
        </w:rPr>
      </w:pPr>
      <w:r w:rsidRPr="00944956">
        <w:rPr>
          <w:rFonts w:ascii="Arial" w:hAnsi="Arial" w:cs="Arial"/>
          <w:b/>
          <w:bCs/>
          <w:szCs w:val="22"/>
        </w:rPr>
        <w:t xml:space="preserve">Ostalo </w:t>
      </w:r>
    </w:p>
    <w:p w14:paraId="226F2384" w14:textId="240570FA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Imeti mora zaščitno nerjavečo pločevino </w:t>
      </w:r>
      <w:proofErr w:type="spellStart"/>
      <w:r w:rsidRPr="00944956">
        <w:rPr>
          <w:rFonts w:ascii="Arial" w:hAnsi="Arial" w:cs="Arial"/>
          <w:szCs w:val="22"/>
        </w:rPr>
        <w:t>ino</w:t>
      </w:r>
      <w:r w:rsidR="00944956">
        <w:rPr>
          <w:rFonts w:ascii="Arial" w:hAnsi="Arial" w:cs="Arial"/>
          <w:szCs w:val="22"/>
        </w:rPr>
        <w:t>x</w:t>
      </w:r>
      <w:proofErr w:type="spellEnd"/>
      <w:r w:rsidRPr="00944956">
        <w:rPr>
          <w:rFonts w:ascii="Arial" w:hAnsi="Arial" w:cs="Arial"/>
          <w:szCs w:val="22"/>
        </w:rPr>
        <w:t xml:space="preserve"> na koncu šasije vozila za zaščito pred fekalijami ob praznjenju cisterne</w:t>
      </w:r>
      <w:r w:rsidR="00944956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  </w:t>
      </w:r>
    </w:p>
    <w:p w14:paraId="1CB23F3E" w14:textId="4CCCCCE6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 obeh straneh cisterne morajo biti nameščeni stranski predali iz nerjavečega jekla z vratci za shranjevanje orodja in cevi. En predal od teh mora biti vodotesen</w:t>
      </w:r>
      <w:r w:rsidR="00944956">
        <w:rPr>
          <w:rFonts w:ascii="Arial" w:hAnsi="Arial" w:cs="Arial"/>
          <w:szCs w:val="22"/>
        </w:rPr>
        <w:t>;</w:t>
      </w:r>
    </w:p>
    <w:p w14:paraId="7D310184" w14:textId="352D8831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Povezava na sesalno in tlačno črpalko tudi v dvignjenem položaju zaradi kontinuiranega delovanja in možnosti praznjenja odpadnih vod tudi v stanju cisterne pod tlakom</w:t>
      </w:r>
      <w:r w:rsidR="00944956">
        <w:rPr>
          <w:rFonts w:ascii="Arial" w:hAnsi="Arial" w:cs="Arial"/>
          <w:szCs w:val="22"/>
        </w:rPr>
        <w:t>;</w:t>
      </w:r>
    </w:p>
    <w:p w14:paraId="5C14168B" w14:textId="7150DBC3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Bočne zaščite levo in desno med kabino in cisterno, ki zapirajo predel črpalke z vrati iz </w:t>
      </w:r>
      <w:proofErr w:type="spellStart"/>
      <w:r w:rsidRPr="00944956">
        <w:rPr>
          <w:rFonts w:ascii="Arial" w:hAnsi="Arial" w:cs="Arial"/>
          <w:szCs w:val="22"/>
        </w:rPr>
        <w:t>ino</w:t>
      </w:r>
      <w:r w:rsidR="00944956">
        <w:rPr>
          <w:rFonts w:ascii="Arial" w:hAnsi="Arial" w:cs="Arial"/>
          <w:szCs w:val="22"/>
        </w:rPr>
        <w:t>x</w:t>
      </w:r>
      <w:proofErr w:type="spellEnd"/>
      <w:r w:rsidRPr="00944956">
        <w:rPr>
          <w:rFonts w:ascii="Arial" w:hAnsi="Arial" w:cs="Arial"/>
          <w:szCs w:val="22"/>
        </w:rPr>
        <w:t xml:space="preserve"> jekla</w:t>
      </w:r>
      <w:r w:rsidR="00944956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  </w:t>
      </w:r>
    </w:p>
    <w:p w14:paraId="09B1BA6D" w14:textId="22E613E7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Zaboj za orodje iz nerjaveče pločevine </w:t>
      </w:r>
      <w:proofErr w:type="spellStart"/>
      <w:r w:rsidRPr="00944956">
        <w:rPr>
          <w:rFonts w:ascii="Arial" w:hAnsi="Arial" w:cs="Arial"/>
          <w:szCs w:val="22"/>
        </w:rPr>
        <w:t>ino</w:t>
      </w:r>
      <w:r w:rsidR="00944956">
        <w:rPr>
          <w:rFonts w:ascii="Arial" w:hAnsi="Arial" w:cs="Arial"/>
          <w:szCs w:val="22"/>
        </w:rPr>
        <w:t>x</w:t>
      </w:r>
      <w:proofErr w:type="spellEnd"/>
      <w:r w:rsidR="00944956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0249989B" w14:textId="723D5E01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Rotacijske luči (ena spredaj in dve zadaj)</w:t>
      </w:r>
      <w:r w:rsidR="00944956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5C701DD7" w14:textId="4FB612D3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Primež</w:t>
      </w:r>
      <w:r w:rsidR="00944956">
        <w:rPr>
          <w:rFonts w:ascii="Arial" w:hAnsi="Arial" w:cs="Arial"/>
          <w:szCs w:val="22"/>
        </w:rPr>
        <w:t>;</w:t>
      </w:r>
    </w:p>
    <w:p w14:paraId="5435AF67" w14:textId="637CEBD7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Delovna luč zadaj z možnostjo usmerjanja</w:t>
      </w:r>
      <w:r w:rsidR="00944956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2A96DB49" w14:textId="74A7F5DF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 xml:space="preserve">Sesalna cev iz </w:t>
      </w:r>
      <w:proofErr w:type="spellStart"/>
      <w:r w:rsidRPr="00944956">
        <w:rPr>
          <w:rFonts w:ascii="Arial" w:hAnsi="Arial" w:cs="Arial"/>
          <w:szCs w:val="22"/>
        </w:rPr>
        <w:t>ino</w:t>
      </w:r>
      <w:r w:rsidR="00A07141">
        <w:rPr>
          <w:rFonts w:ascii="Arial" w:hAnsi="Arial" w:cs="Arial"/>
          <w:szCs w:val="22"/>
        </w:rPr>
        <w:t>x</w:t>
      </w:r>
      <w:proofErr w:type="spellEnd"/>
      <w:r w:rsidRPr="00944956">
        <w:rPr>
          <w:rFonts w:ascii="Arial" w:hAnsi="Arial" w:cs="Arial"/>
          <w:szCs w:val="22"/>
        </w:rPr>
        <w:t xml:space="preserve"> jekla ali aluminija premera ᶲ 100 mm dolžine 1,5 m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78674354" w14:textId="6A905F66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Dodatni 4 kosi sesalnih cevi ᶲ 100 mm dolžine 3 m s priključki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</w:p>
    <w:p w14:paraId="2C8ED61E" w14:textId="3FA8C1C4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5 m cevi za polnjenje vodne komore iz hidranta s C spojko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7EB90640" w14:textId="18B6EC81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Mobilna delovna luč s kablom min. 15 m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1B31BEC9" w14:textId="4190EF34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Set šob za čiščenje kanalizacije  za cevi 1″ in 1/2″</w:t>
      </w:r>
      <w:r w:rsidR="00A07141">
        <w:rPr>
          <w:rFonts w:ascii="Arial" w:hAnsi="Arial" w:cs="Arial"/>
          <w:szCs w:val="22"/>
        </w:rPr>
        <w:t>;</w:t>
      </w:r>
    </w:p>
    <w:p w14:paraId="5E70F079" w14:textId="503EBB96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Nosilec za stožce</w:t>
      </w:r>
      <w:r w:rsidR="00A07141">
        <w:rPr>
          <w:rFonts w:ascii="Arial" w:hAnsi="Arial" w:cs="Arial"/>
          <w:szCs w:val="22"/>
        </w:rPr>
        <w:t>;</w:t>
      </w:r>
    </w:p>
    <w:p w14:paraId="2DC6286D" w14:textId="0AF36E59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Nosilec za kramp in lopato</w:t>
      </w:r>
      <w:r w:rsidR="00A07141">
        <w:rPr>
          <w:rFonts w:ascii="Arial" w:hAnsi="Arial" w:cs="Arial"/>
          <w:szCs w:val="22"/>
        </w:rPr>
        <w:t>;</w:t>
      </w:r>
      <w:r w:rsidRPr="00944956">
        <w:rPr>
          <w:rFonts w:ascii="Arial" w:hAnsi="Arial" w:cs="Arial"/>
          <w:szCs w:val="22"/>
        </w:rPr>
        <w:tab/>
        <w:t xml:space="preserve"> </w:t>
      </w:r>
      <w:r w:rsidRPr="00944956">
        <w:rPr>
          <w:rFonts w:ascii="Arial" w:hAnsi="Arial" w:cs="Arial"/>
          <w:szCs w:val="22"/>
        </w:rPr>
        <w:tab/>
        <w:t xml:space="preserve"> </w:t>
      </w:r>
    </w:p>
    <w:p w14:paraId="2609A89A" w14:textId="35FDA679" w:rsidR="00A32EBC" w:rsidRPr="00944956" w:rsidRDefault="00A32EBC" w:rsidP="00A32EBC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Signalizacija po prometnih predpisih</w:t>
      </w:r>
      <w:r w:rsidR="00A07141">
        <w:rPr>
          <w:rFonts w:ascii="Arial" w:hAnsi="Arial" w:cs="Arial"/>
          <w:szCs w:val="22"/>
        </w:rPr>
        <w:t>;</w:t>
      </w:r>
    </w:p>
    <w:p w14:paraId="3B753139" w14:textId="673520D9" w:rsidR="00A07141" w:rsidRPr="00A07141" w:rsidRDefault="00A32EBC" w:rsidP="00A07141">
      <w:pPr>
        <w:pStyle w:val="Odstavekseznama"/>
        <w:numPr>
          <w:ilvl w:val="0"/>
          <w:numId w:val="17"/>
        </w:numPr>
        <w:rPr>
          <w:rFonts w:ascii="Arial" w:hAnsi="Arial" w:cs="Arial"/>
          <w:szCs w:val="22"/>
        </w:rPr>
      </w:pPr>
      <w:r w:rsidRPr="00944956">
        <w:rPr>
          <w:rFonts w:ascii="Arial" w:hAnsi="Arial" w:cs="Arial"/>
          <w:szCs w:val="22"/>
        </w:rPr>
        <w:t>Na nadgradnji mora biti nameščena pretočna črpalka s pretokom min. 1100 l/min</w:t>
      </w:r>
      <w:r w:rsidR="00A07141">
        <w:rPr>
          <w:rFonts w:ascii="Arial" w:hAnsi="Arial" w:cs="Arial"/>
          <w:szCs w:val="22"/>
        </w:rPr>
        <w:t>.</w:t>
      </w:r>
    </w:p>
    <w:p w14:paraId="77080C87" w14:textId="77777777" w:rsidR="00A32EBC" w:rsidRPr="00944956" w:rsidRDefault="00A32EBC" w:rsidP="00F215A0">
      <w:pPr>
        <w:ind w:left="0" w:firstLine="0"/>
        <w:rPr>
          <w:rFonts w:ascii="Arial" w:hAnsi="Arial" w:cs="Arial"/>
        </w:rPr>
      </w:pPr>
      <w:bookmarkStart w:id="0" w:name="_Hlk214214643"/>
    </w:p>
    <w:p w14:paraId="0AD58B69" w14:textId="2ED57A3E" w:rsidR="00A32EBC" w:rsidRPr="00944956" w:rsidRDefault="00A32EBC" w:rsidP="00A32EBC">
      <w:pPr>
        <w:rPr>
          <w:rFonts w:ascii="Arial" w:hAnsi="Arial" w:cs="Arial"/>
          <w:b/>
          <w:bCs/>
        </w:rPr>
      </w:pPr>
      <w:r w:rsidRPr="00A07141">
        <w:rPr>
          <w:rFonts w:ascii="Arial" w:hAnsi="Arial" w:cs="Arial"/>
          <w:b/>
          <w:bCs/>
        </w:rPr>
        <w:t>Zahtevana dodatna oprema:</w:t>
      </w:r>
    </w:p>
    <w:p w14:paraId="3D51F211" w14:textId="09429194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Dobavljeno naj bo standardna čistilna šoba z keramičnimi vložki, priklop 1''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30.100 ali enakovredno)</w:t>
      </w:r>
      <w:r w:rsidR="00A07141">
        <w:rPr>
          <w:rFonts w:ascii="Arial" w:hAnsi="Arial" w:cs="Arial"/>
        </w:rPr>
        <w:t>;</w:t>
      </w:r>
    </w:p>
    <w:p w14:paraId="0BC0557D" w14:textId="59D77D88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Dobavljeno naj bo čistilna šoba za izpiranje kanalov z keramičnimi vložki, priklop 1''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Granata ENZ 42.100A ali enakovredno)</w:t>
      </w:r>
      <w:r w:rsidR="00A07141">
        <w:rPr>
          <w:rFonts w:ascii="Arial" w:hAnsi="Arial" w:cs="Arial"/>
        </w:rPr>
        <w:t>;</w:t>
      </w:r>
    </w:p>
    <w:p w14:paraId="6C9C51AF" w14:textId="4B02C3EF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Dobavljena naj bo točkovna šoba, čistilna glava za prebijanje cevovodov z 4 curki naprej in 6 izpiralnimi curki, priklop 1''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60.100L ali enakovredno</w:t>
      </w:r>
      <w:r w:rsidR="00A07141">
        <w:rPr>
          <w:rFonts w:ascii="Arial" w:hAnsi="Arial" w:cs="Arial"/>
        </w:rPr>
        <w:t>;</w:t>
      </w:r>
    </w:p>
    <w:p w14:paraId="43F68608" w14:textId="76A20B37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Dobavljena naj bo vrteča čistilna glava za odstranjevanje oblog s sten cevovodov z rezkanjem, keramični vložki, priklop 1''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KBR 04.100A ali enakovredno)</w:t>
      </w:r>
      <w:r w:rsidR="00A07141">
        <w:rPr>
          <w:rFonts w:ascii="Arial" w:hAnsi="Arial" w:cs="Arial"/>
        </w:rPr>
        <w:t>;</w:t>
      </w:r>
    </w:p>
    <w:p w14:paraId="6380CAA1" w14:textId="2B138B5A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Dobavljena naj bo čistilna glava z vrtečim curkom naprej, priklop 1''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36.100 ali enakovredno)</w:t>
      </w:r>
      <w:r w:rsidR="00A07141">
        <w:rPr>
          <w:rFonts w:ascii="Arial" w:hAnsi="Arial" w:cs="Arial"/>
        </w:rPr>
        <w:t>;</w:t>
      </w:r>
    </w:p>
    <w:p w14:paraId="5EEA67A4" w14:textId="54D80A22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Dobavljena naj bo standardna čistilna šoba z keramičnimi vložki, priklop 1/2''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30.050 ali enakovredno)</w:t>
      </w:r>
      <w:r w:rsidR="00A07141">
        <w:rPr>
          <w:rFonts w:ascii="Arial" w:hAnsi="Arial" w:cs="Arial"/>
        </w:rPr>
        <w:t>;</w:t>
      </w:r>
    </w:p>
    <w:p w14:paraId="6196E0A8" w14:textId="5ED27C03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lastRenderedPageBreak/>
        <w:t>Dobavljena naj bo čistilna šoba za izpiranje kanalov z keramičnimi vložki, priklop 1/2''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Granata ENZ 42.050 ali enakovredno)</w:t>
      </w:r>
      <w:r w:rsidR="00A07141">
        <w:rPr>
          <w:rFonts w:ascii="Arial" w:hAnsi="Arial" w:cs="Arial"/>
        </w:rPr>
        <w:t>;</w:t>
      </w:r>
    </w:p>
    <w:p w14:paraId="74358450" w14:textId="2CCD7A80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Dobavljena naj bo točkovna šoba, čistilna glava za prebijanje cevovodov z 4 curki naprej in 6 izpiralnimi curki, priklop 1''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60.050 ali enakovredno)</w:t>
      </w:r>
      <w:r w:rsidR="00A07141">
        <w:rPr>
          <w:rFonts w:ascii="Arial" w:hAnsi="Arial" w:cs="Arial"/>
        </w:rPr>
        <w:t>;</w:t>
      </w:r>
    </w:p>
    <w:p w14:paraId="4421F7DC" w14:textId="7BF5C6E4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Dobavljena naj bo vrteča čistilna glava za odstranjevanje oblog s sten cevovodov z rezkanjem, keramični vložki, priklop 1/2''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KBR 04.05A ali enakovredno)</w:t>
      </w:r>
      <w:r w:rsidR="00A07141">
        <w:rPr>
          <w:rFonts w:ascii="Arial" w:hAnsi="Arial" w:cs="Arial"/>
        </w:rPr>
        <w:t>;</w:t>
      </w:r>
    </w:p>
    <w:p w14:paraId="662E8411" w14:textId="685C13AD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Dobavljena naj bo čistilna glava z vrtečim curkom naprej, priklop 1/2''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36.100 ali enakovredno)</w:t>
      </w:r>
      <w:r w:rsidR="00A07141">
        <w:rPr>
          <w:rFonts w:ascii="Arial" w:hAnsi="Arial" w:cs="Arial"/>
        </w:rPr>
        <w:t>;</w:t>
      </w:r>
    </w:p>
    <w:p w14:paraId="218D7584" w14:textId="1F9BB7E5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Dobavljena naj bo cevno vodilo z vodilnim kolesom za vrh jaška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93 ali enakovredno)</w:t>
      </w:r>
      <w:r w:rsidR="00A07141">
        <w:rPr>
          <w:rFonts w:ascii="Arial" w:hAnsi="Arial" w:cs="Arial"/>
        </w:rPr>
        <w:t>;</w:t>
      </w:r>
    </w:p>
    <w:p w14:paraId="4AE20DA9" w14:textId="72E125C7" w:rsidR="00A32EBC" w:rsidRPr="00944956" w:rsidRDefault="00A32EBC" w:rsidP="00A32EBC">
      <w:pPr>
        <w:pStyle w:val="Odstavekseznama"/>
        <w:numPr>
          <w:ilvl w:val="0"/>
          <w:numId w:val="25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Dobavljena naj bo vodilo cevi za dno jaška (banana, velikost manjša), (</w:t>
      </w:r>
      <w:r w:rsidR="00A07141">
        <w:rPr>
          <w:rFonts w:ascii="Arial" w:hAnsi="Arial" w:cs="Arial"/>
        </w:rPr>
        <w:t xml:space="preserve">kot npr. </w:t>
      </w:r>
      <w:r w:rsidRPr="00944956">
        <w:rPr>
          <w:rFonts w:ascii="Arial" w:hAnsi="Arial" w:cs="Arial"/>
        </w:rPr>
        <w:t>ENZ 91M ali enakovredno)</w:t>
      </w:r>
      <w:r w:rsidR="00A07141">
        <w:rPr>
          <w:rFonts w:ascii="Arial" w:hAnsi="Arial" w:cs="Arial"/>
        </w:rPr>
        <w:t>.</w:t>
      </w:r>
    </w:p>
    <w:p w14:paraId="5D32FBE3" w14:textId="77777777" w:rsidR="00A32EBC" w:rsidRPr="00944956" w:rsidRDefault="00A32EBC" w:rsidP="00A32EBC">
      <w:pPr>
        <w:rPr>
          <w:rFonts w:ascii="Arial" w:hAnsi="Arial" w:cs="Arial"/>
        </w:rPr>
      </w:pPr>
    </w:p>
    <w:bookmarkEnd w:id="0"/>
    <w:p w14:paraId="07F61819" w14:textId="77777777" w:rsidR="00A32EBC" w:rsidRPr="00944956" w:rsidRDefault="00A32EBC" w:rsidP="00A32EBC">
      <w:pPr>
        <w:rPr>
          <w:rFonts w:ascii="Arial" w:hAnsi="Arial" w:cs="Arial"/>
        </w:rPr>
      </w:pPr>
      <w:r w:rsidRPr="00944956">
        <w:rPr>
          <w:rFonts w:ascii="Arial" w:hAnsi="Arial" w:cs="Arial"/>
        </w:rPr>
        <w:t>Povsod kjer je omenjena določena znamka oziroma se naročnik sklicuje na določeno znamko velja »ali enakovreden«.</w:t>
      </w:r>
    </w:p>
    <w:p w14:paraId="07072863" w14:textId="77777777" w:rsidR="00A32EBC" w:rsidRPr="00944956" w:rsidRDefault="00A32EBC" w:rsidP="00A32EBC">
      <w:pPr>
        <w:rPr>
          <w:rFonts w:ascii="Arial" w:hAnsi="Arial" w:cs="Arial"/>
        </w:rPr>
      </w:pPr>
    </w:p>
    <w:p w14:paraId="38A5255F" w14:textId="77777777" w:rsidR="00A32EBC" w:rsidRPr="00944956" w:rsidRDefault="00A32EBC" w:rsidP="00A32EBC">
      <w:pPr>
        <w:rPr>
          <w:rFonts w:ascii="Arial" w:hAnsi="Arial" w:cs="Arial"/>
          <w:b/>
          <w:bCs/>
        </w:rPr>
      </w:pPr>
      <w:r w:rsidRPr="00944956">
        <w:rPr>
          <w:rFonts w:ascii="Arial" w:hAnsi="Arial" w:cs="Arial"/>
          <w:b/>
          <w:bCs/>
        </w:rPr>
        <w:t>Zahtevana dokumentacija ob dobavi vozila:</w:t>
      </w:r>
    </w:p>
    <w:p w14:paraId="32978B53" w14:textId="77777777" w:rsidR="00A32EBC" w:rsidRPr="00944956" w:rsidRDefault="00A32EBC" w:rsidP="00A32EBC">
      <w:pPr>
        <w:rPr>
          <w:rFonts w:ascii="Arial" w:hAnsi="Arial" w:cs="Arial"/>
        </w:rPr>
      </w:pPr>
      <w:r w:rsidRPr="00944956">
        <w:rPr>
          <w:rFonts w:ascii="Arial" w:hAnsi="Arial" w:cs="Arial"/>
        </w:rPr>
        <w:t>Tehnična dokumentacija:</w:t>
      </w:r>
    </w:p>
    <w:p w14:paraId="7AC8B282" w14:textId="42732945" w:rsidR="00A32EBC" w:rsidRPr="00944956" w:rsidRDefault="00A32EBC" w:rsidP="00A32EBC">
      <w:pPr>
        <w:pStyle w:val="Odstavekseznama"/>
        <w:numPr>
          <w:ilvl w:val="0"/>
          <w:numId w:val="19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servisna knjižica</w:t>
      </w:r>
      <w:r w:rsidR="00A07141">
        <w:rPr>
          <w:rFonts w:ascii="Arial" w:hAnsi="Arial" w:cs="Arial"/>
        </w:rPr>
        <w:t>;</w:t>
      </w:r>
    </w:p>
    <w:p w14:paraId="007530BF" w14:textId="57031E25" w:rsidR="00A32EBC" w:rsidRPr="00944956" w:rsidRDefault="00A32EBC" w:rsidP="00A32EBC">
      <w:pPr>
        <w:pStyle w:val="Odstavekseznama"/>
        <w:numPr>
          <w:ilvl w:val="0"/>
          <w:numId w:val="19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navodila za uporabo, vzdrževanje in preizkušanje v slovenskem jeziku</w:t>
      </w:r>
      <w:r w:rsidR="00A07141">
        <w:rPr>
          <w:rFonts w:ascii="Arial" w:hAnsi="Arial" w:cs="Arial"/>
        </w:rPr>
        <w:t>;</w:t>
      </w:r>
    </w:p>
    <w:p w14:paraId="2ADBCB42" w14:textId="2DA868BB" w:rsidR="00A32EBC" w:rsidRPr="00944956" w:rsidRDefault="00A32EBC" w:rsidP="00A32EBC">
      <w:pPr>
        <w:pStyle w:val="Odstavekseznama"/>
        <w:numPr>
          <w:ilvl w:val="0"/>
          <w:numId w:val="19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katalog rezervnih delov v elektronski ali pisni obliki (spisek rezervnih delov)</w:t>
      </w:r>
      <w:r w:rsidR="00A07141">
        <w:rPr>
          <w:rFonts w:ascii="Arial" w:hAnsi="Arial" w:cs="Arial"/>
        </w:rPr>
        <w:t>.</w:t>
      </w:r>
    </w:p>
    <w:p w14:paraId="4D115B79" w14:textId="77777777" w:rsidR="00A32EBC" w:rsidRPr="00944956" w:rsidRDefault="00A32EBC" w:rsidP="00A32EBC">
      <w:pPr>
        <w:rPr>
          <w:rFonts w:ascii="Arial" w:hAnsi="Arial" w:cs="Arial"/>
        </w:rPr>
      </w:pPr>
    </w:p>
    <w:p w14:paraId="2DEF14A7" w14:textId="77777777" w:rsidR="00A32EBC" w:rsidRPr="00944956" w:rsidRDefault="00A32EBC" w:rsidP="00A32EBC">
      <w:pPr>
        <w:rPr>
          <w:rFonts w:ascii="Arial" w:hAnsi="Arial" w:cs="Arial"/>
          <w:b/>
          <w:bCs/>
        </w:rPr>
      </w:pPr>
      <w:r w:rsidRPr="00944956">
        <w:rPr>
          <w:rFonts w:ascii="Arial" w:hAnsi="Arial" w:cs="Arial"/>
          <w:b/>
          <w:bCs/>
        </w:rPr>
        <w:t>Garancijska dokumentacija:</w:t>
      </w:r>
    </w:p>
    <w:p w14:paraId="47F804D0" w14:textId="77777777" w:rsidR="00A32EBC" w:rsidRPr="00944956" w:rsidRDefault="00A32EBC" w:rsidP="00A32EBC">
      <w:pPr>
        <w:pStyle w:val="Odstavekseznama"/>
        <w:numPr>
          <w:ilvl w:val="0"/>
          <w:numId w:val="20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 xml:space="preserve">garancijski list z garancijskimi pogoji </w:t>
      </w:r>
    </w:p>
    <w:p w14:paraId="10DD779B" w14:textId="77777777" w:rsidR="00A32EBC" w:rsidRPr="00944956" w:rsidRDefault="00A32EBC" w:rsidP="00A32EBC">
      <w:pPr>
        <w:rPr>
          <w:rFonts w:ascii="Arial" w:hAnsi="Arial" w:cs="Arial"/>
        </w:rPr>
      </w:pPr>
    </w:p>
    <w:p w14:paraId="1B423932" w14:textId="77777777" w:rsidR="00A32EBC" w:rsidRPr="00944956" w:rsidRDefault="00A32EBC" w:rsidP="00A32EBC">
      <w:pPr>
        <w:rPr>
          <w:rFonts w:ascii="Arial" w:hAnsi="Arial" w:cs="Arial"/>
          <w:b/>
          <w:bCs/>
        </w:rPr>
      </w:pPr>
      <w:r w:rsidRPr="00944956">
        <w:rPr>
          <w:rFonts w:ascii="Arial" w:hAnsi="Arial" w:cs="Arial"/>
          <w:b/>
          <w:bCs/>
        </w:rPr>
        <w:t>Ostala dokumentacija:</w:t>
      </w:r>
    </w:p>
    <w:p w14:paraId="5698FC5E" w14:textId="30C68801" w:rsidR="00A32EBC" w:rsidRPr="00944956" w:rsidRDefault="00A32EBC" w:rsidP="00A32EBC">
      <w:pPr>
        <w:pStyle w:val="Odstavekseznama"/>
        <w:numPr>
          <w:ilvl w:val="0"/>
          <w:numId w:val="20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dva računa z vsemi podatki, potrebnimi za registracijo</w:t>
      </w:r>
      <w:r w:rsidR="00A07141">
        <w:rPr>
          <w:rFonts w:ascii="Arial" w:hAnsi="Arial" w:cs="Arial"/>
        </w:rPr>
        <w:t>;</w:t>
      </w:r>
    </w:p>
    <w:p w14:paraId="46168DBF" w14:textId="4B5C5F6F" w:rsidR="00A32EBC" w:rsidRPr="00944956" w:rsidRDefault="00A32EBC" w:rsidP="00A32EBC">
      <w:pPr>
        <w:pStyle w:val="Odstavekseznama"/>
        <w:numPr>
          <w:ilvl w:val="0"/>
          <w:numId w:val="20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potrdilo o skladnosti vozila (homologacija)</w:t>
      </w:r>
      <w:r w:rsidR="00A07141">
        <w:rPr>
          <w:rFonts w:ascii="Arial" w:hAnsi="Arial" w:cs="Arial"/>
        </w:rPr>
        <w:t>;</w:t>
      </w:r>
    </w:p>
    <w:p w14:paraId="6A48ABEE" w14:textId="31C613B2" w:rsidR="00A32EBC" w:rsidRPr="00944956" w:rsidRDefault="00A32EBC" w:rsidP="00A32EBC">
      <w:pPr>
        <w:pStyle w:val="Odstavekseznama"/>
        <w:numPr>
          <w:ilvl w:val="0"/>
          <w:numId w:val="20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carinska deklaracija z vsemi spremnimi dokumenti, če država proizvajalka ni članica EU</w:t>
      </w:r>
      <w:r w:rsidR="00A07141">
        <w:rPr>
          <w:rFonts w:ascii="Arial" w:hAnsi="Arial" w:cs="Arial"/>
        </w:rPr>
        <w:t>;</w:t>
      </w:r>
    </w:p>
    <w:p w14:paraId="00F8B79C" w14:textId="515F3CE4" w:rsidR="00A32EBC" w:rsidRPr="00944956" w:rsidRDefault="00A32EBC" w:rsidP="00A32EBC">
      <w:pPr>
        <w:pStyle w:val="Odstavekseznama"/>
        <w:numPr>
          <w:ilvl w:val="0"/>
          <w:numId w:val="20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šolanje na lokaciji naročnika</w:t>
      </w:r>
      <w:r w:rsidR="00A07141">
        <w:rPr>
          <w:rFonts w:ascii="Arial" w:hAnsi="Arial" w:cs="Arial"/>
        </w:rPr>
        <w:t>;</w:t>
      </w:r>
    </w:p>
    <w:p w14:paraId="0FF31B6B" w14:textId="3AFFBB0F" w:rsidR="00A32EBC" w:rsidRPr="00944956" w:rsidRDefault="00A32EBC" w:rsidP="001B1EE1">
      <w:pPr>
        <w:pStyle w:val="Odstavekseznama"/>
        <w:numPr>
          <w:ilvl w:val="0"/>
          <w:numId w:val="20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pregled varnosti pri delu za celotno vozilo.</w:t>
      </w:r>
    </w:p>
    <w:p w14:paraId="7C6F8F9D" w14:textId="77777777" w:rsidR="00A32EBC" w:rsidRPr="00944956" w:rsidRDefault="00A32EBC" w:rsidP="00A32EBC">
      <w:pPr>
        <w:rPr>
          <w:rFonts w:ascii="Arial" w:hAnsi="Arial" w:cs="Arial"/>
          <w:b/>
          <w:bCs/>
        </w:rPr>
      </w:pPr>
      <w:r w:rsidRPr="00944956">
        <w:rPr>
          <w:rFonts w:ascii="Arial" w:hAnsi="Arial" w:cs="Arial"/>
          <w:b/>
          <w:bCs/>
        </w:rPr>
        <w:t>Servis:</w:t>
      </w:r>
    </w:p>
    <w:p w14:paraId="5EE57FA1" w14:textId="77777777" w:rsidR="00A32EBC" w:rsidRPr="00944956" w:rsidRDefault="00A32EBC" w:rsidP="00A32EBC">
      <w:pPr>
        <w:pStyle w:val="Odstavekseznama"/>
        <w:numPr>
          <w:ilvl w:val="0"/>
          <w:numId w:val="22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 xml:space="preserve">Servis nadgradnje mora biti zagotovljen v krogu največ 150 km od Sevnice. </w:t>
      </w:r>
    </w:p>
    <w:p w14:paraId="255E3E99" w14:textId="77777777" w:rsidR="00A32EBC" w:rsidRPr="00944956" w:rsidRDefault="00A32EBC" w:rsidP="00A32EBC">
      <w:pPr>
        <w:pStyle w:val="Odstavekseznama"/>
        <w:numPr>
          <w:ilvl w:val="0"/>
          <w:numId w:val="22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 xml:space="preserve">Servis vozila mora biti zagotovljen v krogu največ 150 km od Sevnice. </w:t>
      </w:r>
    </w:p>
    <w:p w14:paraId="2B9437C5" w14:textId="77777777" w:rsidR="00A32EBC" w:rsidRPr="00944956" w:rsidRDefault="00A32EBC" w:rsidP="00A32EBC">
      <w:pPr>
        <w:pStyle w:val="Odstavekseznama"/>
        <w:numPr>
          <w:ilvl w:val="0"/>
          <w:numId w:val="22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 xml:space="preserve">Servis nadgradnje v prostorih proizvajalca mora biti zagotovljen največ v krogu 300 km od Sevnice. </w:t>
      </w:r>
    </w:p>
    <w:p w14:paraId="702C3F47" w14:textId="77777777" w:rsidR="00A32EBC" w:rsidRPr="00944956" w:rsidRDefault="00A32EBC" w:rsidP="00A32EBC">
      <w:pPr>
        <w:rPr>
          <w:rFonts w:ascii="Arial" w:hAnsi="Arial" w:cs="Arial"/>
        </w:rPr>
      </w:pPr>
      <w:r w:rsidRPr="00944956">
        <w:rPr>
          <w:rFonts w:ascii="Arial" w:hAnsi="Arial" w:cs="Arial"/>
        </w:rPr>
        <w:t>Dobava in zamenjava rezervnih delov v 48 urah od pisnega poziva naročnika.</w:t>
      </w:r>
    </w:p>
    <w:p w14:paraId="6C848844" w14:textId="7C3A0A95" w:rsidR="00A32EBC" w:rsidRPr="00944956" w:rsidRDefault="00A32EBC" w:rsidP="00A07141">
      <w:pPr>
        <w:ind w:left="360" w:firstLine="0"/>
        <w:rPr>
          <w:rFonts w:ascii="Arial" w:hAnsi="Arial" w:cs="Arial"/>
        </w:rPr>
      </w:pPr>
      <w:r w:rsidRPr="00944956">
        <w:rPr>
          <w:rFonts w:ascii="Arial" w:hAnsi="Arial" w:cs="Arial"/>
        </w:rPr>
        <w:t>Servis in dobava rezervnih delov s strani ponudnika zagotovljena min. 10 let od prevzema vozila.</w:t>
      </w:r>
    </w:p>
    <w:p w14:paraId="336C941C" w14:textId="77777777" w:rsidR="00A32EBC" w:rsidRDefault="00A32EBC" w:rsidP="00A32EBC">
      <w:pPr>
        <w:rPr>
          <w:rFonts w:ascii="Arial" w:hAnsi="Arial" w:cs="Arial"/>
          <w:bCs/>
        </w:rPr>
      </w:pPr>
    </w:p>
    <w:p w14:paraId="16724513" w14:textId="77777777" w:rsidR="00A07141" w:rsidRDefault="00A07141" w:rsidP="00A32EBC">
      <w:pPr>
        <w:rPr>
          <w:rFonts w:ascii="Arial" w:hAnsi="Arial" w:cs="Arial"/>
          <w:bCs/>
        </w:rPr>
      </w:pPr>
    </w:p>
    <w:p w14:paraId="35CAE891" w14:textId="77777777" w:rsidR="00A07141" w:rsidRDefault="00A07141" w:rsidP="00A32EBC">
      <w:pPr>
        <w:rPr>
          <w:rFonts w:ascii="Arial" w:hAnsi="Arial" w:cs="Arial"/>
          <w:bCs/>
        </w:rPr>
      </w:pPr>
    </w:p>
    <w:p w14:paraId="396BCF32" w14:textId="77777777" w:rsidR="00A07141" w:rsidRDefault="00A07141" w:rsidP="00A32EBC">
      <w:pPr>
        <w:rPr>
          <w:rFonts w:ascii="Arial" w:hAnsi="Arial" w:cs="Arial"/>
          <w:bCs/>
        </w:rPr>
      </w:pPr>
    </w:p>
    <w:p w14:paraId="149D7B2D" w14:textId="77777777" w:rsidR="00A07141" w:rsidRDefault="00A07141" w:rsidP="00A32EBC">
      <w:pPr>
        <w:rPr>
          <w:rFonts w:ascii="Arial" w:hAnsi="Arial" w:cs="Arial"/>
          <w:bCs/>
        </w:rPr>
      </w:pPr>
    </w:p>
    <w:p w14:paraId="0EEF73E0" w14:textId="77777777" w:rsidR="00A07141" w:rsidRPr="00944956" w:rsidRDefault="00A07141" w:rsidP="00A32EBC">
      <w:pPr>
        <w:rPr>
          <w:rFonts w:ascii="Arial" w:hAnsi="Arial" w:cs="Arial"/>
          <w:bCs/>
        </w:rPr>
      </w:pPr>
    </w:p>
    <w:p w14:paraId="677AD64E" w14:textId="77777777" w:rsidR="00A32EBC" w:rsidRPr="00944956" w:rsidRDefault="00A32EBC" w:rsidP="00A32EBC">
      <w:pPr>
        <w:rPr>
          <w:rFonts w:ascii="Arial" w:hAnsi="Arial" w:cs="Arial"/>
          <w:b/>
        </w:rPr>
      </w:pPr>
      <w:r w:rsidRPr="00944956">
        <w:rPr>
          <w:rFonts w:ascii="Arial" w:hAnsi="Arial" w:cs="Arial"/>
          <w:b/>
        </w:rPr>
        <w:lastRenderedPageBreak/>
        <w:t>Garancijske zahteve</w:t>
      </w:r>
    </w:p>
    <w:p w14:paraId="6E7C49E5" w14:textId="77777777" w:rsidR="00A32EBC" w:rsidRPr="00944956" w:rsidRDefault="00A32EBC" w:rsidP="00A32EBC">
      <w:pPr>
        <w:rPr>
          <w:rFonts w:ascii="Arial" w:hAnsi="Arial" w:cs="Arial"/>
          <w:b/>
        </w:rPr>
      </w:pPr>
      <w:r w:rsidRPr="00944956">
        <w:rPr>
          <w:rFonts w:ascii="Arial" w:hAnsi="Arial" w:cs="Arial"/>
          <w:b/>
        </w:rPr>
        <w:t>Osnovno vozilo:</w:t>
      </w:r>
    </w:p>
    <w:p w14:paraId="312BD50C" w14:textId="133D19A4" w:rsidR="00A32EBC" w:rsidRPr="00944956" w:rsidRDefault="00A32EBC" w:rsidP="00A32EBC">
      <w:pPr>
        <w:pStyle w:val="Odstavekseznama"/>
        <w:numPr>
          <w:ilvl w:val="0"/>
          <w:numId w:val="24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splošna garancija min. 12 mesecev</w:t>
      </w:r>
      <w:r w:rsidR="00A07141">
        <w:rPr>
          <w:rFonts w:ascii="Arial" w:hAnsi="Arial" w:cs="Arial"/>
        </w:rPr>
        <w:t>;</w:t>
      </w:r>
    </w:p>
    <w:p w14:paraId="7998F4C3" w14:textId="2A0D6413" w:rsidR="00A32EBC" w:rsidRPr="00944956" w:rsidRDefault="00A32EBC" w:rsidP="00A32EBC">
      <w:pPr>
        <w:pStyle w:val="Odstavekseznama"/>
        <w:numPr>
          <w:ilvl w:val="0"/>
          <w:numId w:val="24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garancija na pogonske sklope min. 12 mesecev</w:t>
      </w:r>
      <w:r w:rsidR="00A07141">
        <w:rPr>
          <w:rFonts w:ascii="Arial" w:hAnsi="Arial" w:cs="Arial"/>
        </w:rPr>
        <w:t>.</w:t>
      </w:r>
    </w:p>
    <w:p w14:paraId="7BF2E103" w14:textId="77777777" w:rsidR="00A32EBC" w:rsidRPr="00944956" w:rsidRDefault="00A32EBC" w:rsidP="00A32EBC">
      <w:pPr>
        <w:rPr>
          <w:rFonts w:ascii="Arial" w:hAnsi="Arial" w:cs="Arial"/>
          <w:b/>
        </w:rPr>
      </w:pPr>
    </w:p>
    <w:p w14:paraId="2FAF19D1" w14:textId="77777777" w:rsidR="00A32EBC" w:rsidRPr="00944956" w:rsidRDefault="00A32EBC" w:rsidP="00A32EBC">
      <w:pPr>
        <w:rPr>
          <w:rFonts w:ascii="Arial" w:hAnsi="Arial" w:cs="Arial"/>
          <w:b/>
        </w:rPr>
      </w:pPr>
      <w:r w:rsidRPr="00944956">
        <w:rPr>
          <w:rFonts w:ascii="Arial" w:hAnsi="Arial" w:cs="Arial"/>
          <w:b/>
        </w:rPr>
        <w:t>Nadgradnja:</w:t>
      </w:r>
    </w:p>
    <w:p w14:paraId="6B7E25CA" w14:textId="5EC4E8EB" w:rsidR="00A32EBC" w:rsidRPr="00944956" w:rsidRDefault="00A32EBC" w:rsidP="00A32EBC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>splošna garancija za nadgradnjo min. 12 mesecev</w:t>
      </w:r>
      <w:r w:rsidR="00A07141">
        <w:rPr>
          <w:rFonts w:ascii="Arial" w:hAnsi="Arial" w:cs="Arial"/>
        </w:rPr>
        <w:t>;</w:t>
      </w:r>
      <w:r w:rsidRPr="00944956">
        <w:rPr>
          <w:rFonts w:ascii="Arial" w:hAnsi="Arial" w:cs="Arial"/>
        </w:rPr>
        <w:t> </w:t>
      </w:r>
    </w:p>
    <w:p w14:paraId="617C9F6E" w14:textId="43286C2B" w:rsidR="00A32EBC" w:rsidRPr="00944956" w:rsidRDefault="00A32EBC" w:rsidP="00A32EBC">
      <w:pPr>
        <w:pStyle w:val="Odstavekseznama"/>
        <w:numPr>
          <w:ilvl w:val="0"/>
          <w:numId w:val="23"/>
        </w:numPr>
        <w:rPr>
          <w:rFonts w:ascii="Arial" w:hAnsi="Arial" w:cs="Arial"/>
        </w:rPr>
      </w:pPr>
      <w:r w:rsidRPr="00944956">
        <w:rPr>
          <w:rFonts w:ascii="Arial" w:hAnsi="Arial" w:cs="Arial"/>
        </w:rPr>
        <w:t xml:space="preserve">garancija proti </w:t>
      </w:r>
      <w:proofErr w:type="spellStart"/>
      <w:r w:rsidRPr="00944956">
        <w:rPr>
          <w:rFonts w:ascii="Arial" w:hAnsi="Arial" w:cs="Arial"/>
        </w:rPr>
        <w:t>prerjavenju</w:t>
      </w:r>
      <w:proofErr w:type="spellEnd"/>
      <w:r w:rsidRPr="00944956">
        <w:rPr>
          <w:rFonts w:ascii="Arial" w:hAnsi="Arial" w:cs="Arial"/>
        </w:rPr>
        <w:t xml:space="preserve"> min. 60 mesecev</w:t>
      </w:r>
      <w:r w:rsidR="00A07141">
        <w:rPr>
          <w:rFonts w:ascii="Arial" w:hAnsi="Arial" w:cs="Arial"/>
        </w:rPr>
        <w:t>.</w:t>
      </w:r>
    </w:p>
    <w:p w14:paraId="04FD3248" w14:textId="77777777" w:rsidR="00A32EBC" w:rsidRPr="004B677E" w:rsidRDefault="00A32EBC" w:rsidP="00A32EBC"/>
    <w:p w14:paraId="007E962E" w14:textId="77777777" w:rsidR="00A32EBC" w:rsidRPr="004B677E" w:rsidRDefault="00A32EBC" w:rsidP="00A32EBC">
      <w:r w:rsidRPr="004B677E">
        <w:t xml:space="preserve"> </w:t>
      </w:r>
    </w:p>
    <w:p w14:paraId="6896EAD3" w14:textId="77777777" w:rsidR="00D677D5" w:rsidRDefault="00D677D5"/>
    <w:sectPr w:rsidR="00D677D5" w:rsidSect="00A32EBC">
      <w:pgSz w:w="11900" w:h="16840"/>
      <w:pgMar w:top="1464" w:right="1408" w:bottom="1566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E19"/>
    <w:multiLevelType w:val="hybridMultilevel"/>
    <w:tmpl w:val="D2F827B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6E5D13"/>
    <w:multiLevelType w:val="hybridMultilevel"/>
    <w:tmpl w:val="C42EB4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AF0F0C"/>
    <w:multiLevelType w:val="hybridMultilevel"/>
    <w:tmpl w:val="F1FABDA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DE2058"/>
    <w:multiLevelType w:val="hybridMultilevel"/>
    <w:tmpl w:val="097EA3D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CC6119"/>
    <w:multiLevelType w:val="hybridMultilevel"/>
    <w:tmpl w:val="9C887A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224208"/>
    <w:multiLevelType w:val="hybridMultilevel"/>
    <w:tmpl w:val="D23E49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204EA9"/>
    <w:multiLevelType w:val="hybridMultilevel"/>
    <w:tmpl w:val="C532B1D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817C5C"/>
    <w:multiLevelType w:val="hybridMultilevel"/>
    <w:tmpl w:val="4E9891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AC0A9C"/>
    <w:multiLevelType w:val="hybridMultilevel"/>
    <w:tmpl w:val="7AD6C6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37385D"/>
    <w:multiLevelType w:val="hybridMultilevel"/>
    <w:tmpl w:val="2766F7D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A8006B"/>
    <w:multiLevelType w:val="hybridMultilevel"/>
    <w:tmpl w:val="8606FD5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9825AC"/>
    <w:multiLevelType w:val="hybridMultilevel"/>
    <w:tmpl w:val="EA986A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280AD2"/>
    <w:multiLevelType w:val="hybridMultilevel"/>
    <w:tmpl w:val="B9BC0E9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885EA2"/>
    <w:multiLevelType w:val="hybridMultilevel"/>
    <w:tmpl w:val="7FFEAA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2F41C9"/>
    <w:multiLevelType w:val="hybridMultilevel"/>
    <w:tmpl w:val="059CA03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D3A3BBD"/>
    <w:multiLevelType w:val="hybridMultilevel"/>
    <w:tmpl w:val="261A0E3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8307B7"/>
    <w:multiLevelType w:val="hybridMultilevel"/>
    <w:tmpl w:val="318ADA5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755D96"/>
    <w:multiLevelType w:val="hybridMultilevel"/>
    <w:tmpl w:val="1226987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2F21A9"/>
    <w:multiLevelType w:val="hybridMultilevel"/>
    <w:tmpl w:val="371C7F3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005552"/>
    <w:multiLevelType w:val="hybridMultilevel"/>
    <w:tmpl w:val="C0841C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3A5AF1"/>
    <w:multiLevelType w:val="hybridMultilevel"/>
    <w:tmpl w:val="B4A6ED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8CE7337"/>
    <w:multiLevelType w:val="hybridMultilevel"/>
    <w:tmpl w:val="B68CAB4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E839B3"/>
    <w:multiLevelType w:val="hybridMultilevel"/>
    <w:tmpl w:val="6CE861F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004CE4"/>
    <w:multiLevelType w:val="hybridMultilevel"/>
    <w:tmpl w:val="249A99E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AB66A9"/>
    <w:multiLevelType w:val="hybridMultilevel"/>
    <w:tmpl w:val="46C2F6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689640">
    <w:abstractNumId w:val="13"/>
  </w:num>
  <w:num w:numId="2" w16cid:durableId="547959583">
    <w:abstractNumId w:val="15"/>
  </w:num>
  <w:num w:numId="3" w16cid:durableId="1927883015">
    <w:abstractNumId w:val="6"/>
  </w:num>
  <w:num w:numId="4" w16cid:durableId="282004227">
    <w:abstractNumId w:val="7"/>
  </w:num>
  <w:num w:numId="5" w16cid:durableId="540477508">
    <w:abstractNumId w:val="12"/>
  </w:num>
  <w:num w:numId="6" w16cid:durableId="1335651560">
    <w:abstractNumId w:val="14"/>
  </w:num>
  <w:num w:numId="7" w16cid:durableId="1667710626">
    <w:abstractNumId w:val="5"/>
  </w:num>
  <w:num w:numId="8" w16cid:durableId="1991009162">
    <w:abstractNumId w:val="23"/>
  </w:num>
  <w:num w:numId="9" w16cid:durableId="802113069">
    <w:abstractNumId w:val="18"/>
  </w:num>
  <w:num w:numId="10" w16cid:durableId="371418788">
    <w:abstractNumId w:val="19"/>
  </w:num>
  <w:num w:numId="11" w16cid:durableId="430516751">
    <w:abstractNumId w:val="11"/>
  </w:num>
  <w:num w:numId="12" w16cid:durableId="193885238">
    <w:abstractNumId w:val="2"/>
  </w:num>
  <w:num w:numId="13" w16cid:durableId="1646662832">
    <w:abstractNumId w:val="16"/>
  </w:num>
  <w:num w:numId="14" w16cid:durableId="1906524233">
    <w:abstractNumId w:val="21"/>
  </w:num>
  <w:num w:numId="15" w16cid:durableId="1039663441">
    <w:abstractNumId w:val="8"/>
  </w:num>
  <w:num w:numId="16" w16cid:durableId="244339644">
    <w:abstractNumId w:val="10"/>
  </w:num>
  <w:num w:numId="17" w16cid:durableId="1540899291">
    <w:abstractNumId w:val="9"/>
  </w:num>
  <w:num w:numId="18" w16cid:durableId="985671318">
    <w:abstractNumId w:val="1"/>
  </w:num>
  <w:num w:numId="19" w16cid:durableId="999968004">
    <w:abstractNumId w:val="17"/>
  </w:num>
  <w:num w:numId="20" w16cid:durableId="445277236">
    <w:abstractNumId w:val="20"/>
  </w:num>
  <w:num w:numId="21" w16cid:durableId="1449622516">
    <w:abstractNumId w:val="3"/>
  </w:num>
  <w:num w:numId="22" w16cid:durableId="1310134909">
    <w:abstractNumId w:val="22"/>
  </w:num>
  <w:num w:numId="23" w16cid:durableId="1964267845">
    <w:abstractNumId w:val="24"/>
  </w:num>
  <w:num w:numId="24" w16cid:durableId="481433698">
    <w:abstractNumId w:val="4"/>
  </w:num>
  <w:num w:numId="25" w16cid:durableId="1271863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EBC"/>
    <w:rsid w:val="000A0958"/>
    <w:rsid w:val="001B1EE1"/>
    <w:rsid w:val="004C0D13"/>
    <w:rsid w:val="008A372F"/>
    <w:rsid w:val="008B5D72"/>
    <w:rsid w:val="00944956"/>
    <w:rsid w:val="00976ABE"/>
    <w:rsid w:val="00A07141"/>
    <w:rsid w:val="00A32EBC"/>
    <w:rsid w:val="00B45958"/>
    <w:rsid w:val="00C7148D"/>
    <w:rsid w:val="00D677D5"/>
    <w:rsid w:val="00DB215C"/>
    <w:rsid w:val="00F215A0"/>
    <w:rsid w:val="00F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B7EF"/>
  <w15:chartTrackingRefBased/>
  <w15:docId w15:val="{9E7165E4-F1B0-44DA-8A60-7431CFEFB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2EBC"/>
    <w:pPr>
      <w:spacing w:after="4" w:line="268" w:lineRule="auto"/>
      <w:ind w:left="370" w:hanging="10"/>
      <w:jc w:val="both"/>
    </w:pPr>
    <w:rPr>
      <w:rFonts w:ascii="Calibri" w:eastAsia="Calibri" w:hAnsi="Calibri" w:cs="Calibri"/>
      <w:color w:val="000000"/>
      <w:sz w:val="22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2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32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32E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32E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32E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32E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32E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32E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32E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2E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32E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32E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32EB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32EB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32EB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32EB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32EB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32EB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32E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32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32EBC"/>
    <w:pPr>
      <w:numPr>
        <w:ilvl w:val="1"/>
      </w:numPr>
      <w:ind w:left="37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32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32E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32EB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32EB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32EB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32E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32EB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32E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Mitja Udovč</dc:creator>
  <cp:keywords/>
  <dc:description/>
  <cp:lastModifiedBy>Mitja Udovč</cp:lastModifiedBy>
  <cp:revision>2</cp:revision>
  <cp:lastPrinted>2026-01-27T06:52:00Z</cp:lastPrinted>
  <dcterms:created xsi:type="dcterms:W3CDTF">2026-02-05T13:29:00Z</dcterms:created>
  <dcterms:modified xsi:type="dcterms:W3CDTF">2026-02-05T13:29:00Z</dcterms:modified>
</cp:coreProperties>
</file>